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22605B" w:rsidP="008F547E" w:rsidRDefault="0022605B" w14:paraId="3D76D1C2" w14:textId="7DB55F9E">
      <w:pPr>
        <w:tabs>
          <w:tab w:val="left" w:pos="3239"/>
          <w:tab w:val="left" w:pos="7652"/>
        </w:tabs>
        <w:spacing w:line="220" w:lineRule="exact"/>
        <w:rPr>
          <w:rFonts w:ascii="Times New Roman" w:hAnsi="Times New Roman" w:cs="Times New Roman"/>
          <w:color w:val="010302"/>
        </w:rPr>
        <w:sectPr w:rsidR="0022605B">
          <w:headerReference w:type="default" r:id="rId11"/>
          <w:footerReference w:type="default" r:id="rId12"/>
          <w:type w:val="continuous"/>
          <w:pgSz w:w="12250" w:h="15850" w:orient="portrait"/>
          <w:pgMar w:top="500" w:right="500" w:bottom="400" w:left="500" w:header="708" w:footer="708" w:gutter="0"/>
          <w:cols w:space="720"/>
          <w:docGrid w:linePitch="360"/>
        </w:sectPr>
      </w:pPr>
    </w:p>
    <w:p w:rsidR="006C3C93" w:rsidP="006C3C93" w:rsidRDefault="006C3C93" w14:paraId="34DAF401" w14:textId="3410E0A0">
      <w:pPr>
        <w:spacing w:after="81"/>
        <w:rPr>
          <w:rFonts w:ascii="Calibri" w:hAnsi="Calibri" w:cs="Calibri"/>
          <w:b/>
          <w:bCs/>
          <w:color w:val="000000"/>
          <w:sz w:val="39"/>
          <w:szCs w:val="39"/>
        </w:rPr>
      </w:pPr>
      <w:r w:rsidRPr="56AEA1BE">
        <w:rPr>
          <w:rFonts w:ascii="Calibri" w:hAnsi="Calibri" w:cs="Calibri"/>
          <w:b/>
          <w:bCs/>
          <w:color w:val="000000" w:themeColor="text1"/>
          <w:sz w:val="39"/>
          <w:szCs w:val="39"/>
        </w:rPr>
        <w:t xml:space="preserve">Vice President </w:t>
      </w:r>
      <w:r w:rsidRPr="56AEA1BE" w:rsidR="00390B3D">
        <w:rPr>
          <w:rFonts w:ascii="Calibri" w:hAnsi="Calibri" w:cs="Calibri"/>
          <w:b/>
          <w:bCs/>
          <w:color w:val="000000" w:themeColor="text1"/>
          <w:sz w:val="39"/>
          <w:szCs w:val="39"/>
        </w:rPr>
        <w:t>Finance, Governance and Policy</w:t>
      </w:r>
    </w:p>
    <w:p w:rsidR="00825AEE" w:rsidP="006C3C93" w:rsidRDefault="00825AEE" w14:paraId="3FD6833C" w14:textId="279348FC">
      <w:pPr>
        <w:spacing w:after="81"/>
        <w:rPr>
          <w:rFonts w:ascii="Calibri" w:hAnsi="Calibri" w:cs="Calibri"/>
          <w:b/>
          <w:bCs/>
          <w:color w:val="000000" w:themeColor="text1"/>
          <w:sz w:val="32"/>
          <w:szCs w:val="32"/>
        </w:rPr>
      </w:pPr>
    </w:p>
    <w:p w:rsidRPr="00351A07" w:rsidR="00825AEE" w:rsidP="006C3C93" w:rsidRDefault="00825AEE" w14:paraId="2B94DA07" w14:textId="0D8B9B6E">
      <w:pPr>
        <w:spacing w:after="81"/>
        <w:rPr>
          <w:rFonts w:ascii="Calibri" w:hAnsi="Calibri" w:cs="Calibri"/>
          <w:b/>
          <w:bCs/>
          <w:color w:val="000000" w:themeColor="text1"/>
          <w:sz w:val="28"/>
          <w:szCs w:val="28"/>
        </w:rPr>
      </w:pPr>
      <w:r w:rsidRPr="00351A07">
        <w:rPr>
          <w:rFonts w:ascii="Calibri" w:hAnsi="Calibri" w:cs="Calibri"/>
          <w:b/>
          <w:bCs/>
          <w:color w:val="000000" w:themeColor="text1"/>
          <w:sz w:val="28"/>
          <w:szCs w:val="28"/>
        </w:rPr>
        <w:t xml:space="preserve">Description for position: </w:t>
      </w:r>
    </w:p>
    <w:p w:rsidRPr="00351A07" w:rsidR="00825AEE" w:rsidP="00825AEE" w:rsidRDefault="00355D96" w14:paraId="11CA11CA" w14:textId="053ED551">
      <w:pPr>
        <w:rPr>
          <w:rFonts w:ascii="Calibri" w:hAnsi="Calibri" w:cs="Calibri"/>
          <w:sz w:val="28"/>
          <w:szCs w:val="28"/>
        </w:rPr>
      </w:pPr>
      <w:r>
        <w:rPr>
          <w:rFonts w:ascii="Calibri" w:hAnsi="Calibri" w:cs="Calibri"/>
          <w:sz w:val="28"/>
          <w:szCs w:val="28"/>
        </w:rPr>
        <w:t xml:space="preserve">This role is </w:t>
      </w:r>
      <w:r w:rsidRPr="00351A07" w:rsidR="00825AEE">
        <w:rPr>
          <w:rFonts w:ascii="Calibri" w:hAnsi="Calibri" w:cs="Calibri"/>
          <w:sz w:val="28"/>
          <w:szCs w:val="28"/>
        </w:rPr>
        <w:t xml:space="preserve">responsible for maintaining and presenting all financial records required for chapter operations, and responsible for addressing governance and policy issues, including ensuring the maintenance and enforcement of chapter policies and bylaws, including the review of all contractual agreements with internal and external parties and any required risk management instruments, such as insurance policies, that are required for NCPM. </w:t>
      </w:r>
    </w:p>
    <w:p w:rsidRPr="00351A07" w:rsidR="00825AEE" w:rsidP="00825AEE" w:rsidRDefault="00825AEE" w14:paraId="0A9B940E" w14:textId="77777777">
      <w:pPr>
        <w:rPr>
          <w:rFonts w:ascii="Calibri" w:hAnsi="Calibri" w:cs="Calibri"/>
          <w:sz w:val="28"/>
          <w:szCs w:val="28"/>
        </w:rPr>
      </w:pPr>
    </w:p>
    <w:p w:rsidR="00825AEE" w:rsidP="00825AEE" w:rsidRDefault="00825AEE" w14:paraId="10191E98" w14:textId="6C727CC3">
      <w:pPr>
        <w:rPr>
          <w:rFonts w:ascii="Calibri" w:hAnsi="Calibri" w:cs="Calibri"/>
          <w:sz w:val="28"/>
          <w:szCs w:val="28"/>
        </w:rPr>
      </w:pPr>
      <w:r w:rsidRPr="00351A07">
        <w:rPr>
          <w:rFonts w:ascii="Calibri" w:hAnsi="Calibri" w:cs="Calibri"/>
          <w:sz w:val="28"/>
          <w:szCs w:val="28"/>
        </w:rPr>
        <w:t>The term pf the VP Finance, Governance and Policy two (2) years in length and elected in even numbered years.</w:t>
      </w:r>
    </w:p>
    <w:p w:rsidR="00351A07" w:rsidP="00825AEE" w:rsidRDefault="00351A07" w14:paraId="7F292AD0" w14:textId="695C7601">
      <w:pPr>
        <w:rPr>
          <w:rFonts w:ascii="Calibri" w:hAnsi="Calibri" w:cs="Calibri"/>
          <w:sz w:val="28"/>
          <w:szCs w:val="28"/>
        </w:rPr>
      </w:pPr>
    </w:p>
    <w:p w:rsidRPr="00351A07" w:rsidR="00351A07" w:rsidP="00351A07" w:rsidRDefault="00351A07" w14:paraId="6A8C88DA" w14:textId="77777777">
      <w:pPr>
        <w:rPr>
          <w:rFonts w:ascii="Calibri" w:hAnsi="Calibri" w:cs="Calibri"/>
          <w:b/>
          <w:bCs/>
          <w:sz w:val="28"/>
          <w:szCs w:val="28"/>
        </w:rPr>
      </w:pPr>
      <w:r w:rsidRPr="00351A07">
        <w:rPr>
          <w:rFonts w:ascii="Calibri" w:hAnsi="Calibri" w:cs="Calibri"/>
          <w:b/>
          <w:bCs/>
          <w:sz w:val="28"/>
          <w:szCs w:val="28"/>
        </w:rPr>
        <w:t>Requirements for Position</w:t>
      </w:r>
    </w:p>
    <w:p w:rsidRPr="00765062" w:rsidR="009C375C" w:rsidP="009C375C" w:rsidRDefault="009C375C" w14:paraId="23000EF2" w14:textId="77777777">
      <w:pPr>
        <w:pStyle w:val="ListParagraph"/>
        <w:numPr>
          <w:ilvl w:val="0"/>
          <w:numId w:val="10"/>
        </w:numPr>
        <w:rPr>
          <w:rFonts w:ascii="Calibri" w:hAnsi="Calibri" w:cs="Calibri"/>
          <w:sz w:val="28"/>
          <w:szCs w:val="28"/>
        </w:rPr>
      </w:pPr>
      <w:r w:rsidRPr="107CC84E" w:rsidR="009C375C">
        <w:rPr>
          <w:rFonts w:ascii="Calibri" w:hAnsi="Calibri" w:cs="Calibri"/>
          <w:sz w:val="28"/>
          <w:szCs w:val="28"/>
        </w:rPr>
        <w:t>Must have been an active volunteer with the Chapter for one year prior to the election date</w:t>
      </w:r>
      <w:r w:rsidRPr="107CC84E" w:rsidR="009C375C">
        <w:rPr>
          <w:rFonts w:ascii="Calibri" w:hAnsi="Calibri" w:cs="Calibri"/>
          <w:sz w:val="28"/>
          <w:szCs w:val="28"/>
        </w:rPr>
        <w:t>.</w:t>
      </w:r>
    </w:p>
    <w:p w:rsidRPr="00351A07" w:rsidR="00351A07" w:rsidP="00351A07" w:rsidRDefault="00351A07" w14:paraId="2BCEE5AE" w14:textId="3D70DE11">
      <w:pPr>
        <w:pStyle w:val="ListParagraph"/>
        <w:numPr>
          <w:ilvl w:val="0"/>
          <w:numId w:val="10"/>
        </w:numPr>
        <w:rPr>
          <w:rFonts w:ascii="Calibri" w:hAnsi="Calibri" w:cs="Calibri"/>
          <w:sz w:val="28"/>
          <w:szCs w:val="28"/>
        </w:rPr>
      </w:pPr>
      <w:r w:rsidRPr="00351A07">
        <w:rPr>
          <w:rFonts w:ascii="Calibri" w:hAnsi="Calibri" w:cs="Calibri"/>
          <w:sz w:val="28"/>
          <w:szCs w:val="28"/>
        </w:rPr>
        <w:t>Demonstrated ability to provide vision and motivate teams towards execution of NCPMI corporate objectives.</w:t>
      </w:r>
    </w:p>
    <w:p w:rsidRPr="00351A07" w:rsidR="00351A07" w:rsidP="00351A07" w:rsidRDefault="00351A07" w14:paraId="3EEC4A02" w14:textId="38EDD189">
      <w:pPr>
        <w:pStyle w:val="ListParagraph"/>
        <w:numPr>
          <w:ilvl w:val="0"/>
          <w:numId w:val="10"/>
        </w:numPr>
        <w:rPr>
          <w:rFonts w:ascii="Calibri" w:hAnsi="Calibri" w:cs="Calibri"/>
          <w:sz w:val="28"/>
          <w:szCs w:val="28"/>
        </w:rPr>
      </w:pPr>
      <w:r w:rsidRPr="00351A07">
        <w:rPr>
          <w:rFonts w:ascii="Calibri" w:hAnsi="Calibri" w:cs="Calibri"/>
          <w:sz w:val="28"/>
          <w:szCs w:val="28"/>
        </w:rPr>
        <w:t>Values membership input and works to uphold excellent customer relations.</w:t>
      </w:r>
    </w:p>
    <w:p w:rsidRPr="00351A07" w:rsidR="00351A07" w:rsidP="00351A07" w:rsidRDefault="00351A07" w14:paraId="0D34986C" w14:textId="3C6247CE">
      <w:pPr>
        <w:pStyle w:val="ListParagraph"/>
        <w:numPr>
          <w:ilvl w:val="0"/>
          <w:numId w:val="10"/>
        </w:numPr>
        <w:rPr>
          <w:rFonts w:ascii="Calibri" w:hAnsi="Calibri" w:cs="Calibri"/>
          <w:sz w:val="28"/>
          <w:szCs w:val="28"/>
        </w:rPr>
      </w:pPr>
      <w:r w:rsidRPr="107CC84E" w:rsidR="00351A07">
        <w:rPr>
          <w:rFonts w:ascii="Calibri" w:hAnsi="Calibri" w:cs="Calibri"/>
          <w:sz w:val="28"/>
          <w:szCs w:val="28"/>
        </w:rPr>
        <w:t xml:space="preserve">Ability to negotiate conflict and interpersonal dynamics to promote unity and realization of corporate </w:t>
      </w:r>
      <w:r w:rsidRPr="107CC84E" w:rsidR="00351A07">
        <w:rPr>
          <w:rFonts w:ascii="Calibri" w:hAnsi="Calibri" w:cs="Calibri"/>
          <w:sz w:val="28"/>
          <w:szCs w:val="28"/>
        </w:rPr>
        <w:t>objectives</w:t>
      </w:r>
      <w:r w:rsidRPr="107CC84E" w:rsidR="00351A07">
        <w:rPr>
          <w:rFonts w:ascii="Calibri" w:hAnsi="Calibri" w:cs="Calibri"/>
          <w:sz w:val="28"/>
          <w:szCs w:val="28"/>
        </w:rPr>
        <w:t xml:space="preserve"> in support and alignment of the mission and </w:t>
      </w:r>
      <w:r w:rsidRPr="107CC84E" w:rsidR="00351A07">
        <w:rPr>
          <w:rFonts w:ascii="Calibri" w:hAnsi="Calibri" w:cs="Calibri"/>
          <w:sz w:val="28"/>
          <w:szCs w:val="28"/>
        </w:rPr>
        <w:t>objectives</w:t>
      </w:r>
      <w:r w:rsidRPr="107CC84E" w:rsidR="00351A07">
        <w:rPr>
          <w:rFonts w:ascii="Calibri" w:hAnsi="Calibri" w:cs="Calibri"/>
          <w:sz w:val="28"/>
          <w:szCs w:val="28"/>
        </w:rPr>
        <w:t xml:space="preserve"> of the chapter per Article X, of the Chapter B</w:t>
      </w:r>
      <w:r w:rsidRPr="107CC84E" w:rsidR="2758DC5D">
        <w:rPr>
          <w:rFonts w:ascii="Calibri" w:hAnsi="Calibri" w:cs="Calibri"/>
          <w:sz w:val="28"/>
          <w:szCs w:val="28"/>
        </w:rPr>
        <w:t>yl</w:t>
      </w:r>
      <w:r w:rsidRPr="107CC84E" w:rsidR="00351A07">
        <w:rPr>
          <w:rFonts w:ascii="Calibri" w:hAnsi="Calibri" w:cs="Calibri"/>
          <w:sz w:val="28"/>
          <w:szCs w:val="28"/>
        </w:rPr>
        <w:t>aws.</w:t>
      </w:r>
    </w:p>
    <w:p w:rsidRPr="00351A07" w:rsidR="00351A07" w:rsidP="00351A07" w:rsidRDefault="00351A07" w14:paraId="4D52DE4F" w14:textId="77777777">
      <w:pPr>
        <w:rPr>
          <w:rFonts w:ascii="Calibri" w:hAnsi="Calibri" w:cs="Calibri"/>
          <w:sz w:val="28"/>
          <w:szCs w:val="28"/>
        </w:rPr>
      </w:pPr>
    </w:p>
    <w:p w:rsidRPr="00351A07" w:rsidR="00351A07" w:rsidP="00351A07" w:rsidRDefault="00351A07" w14:paraId="58E387B8" w14:textId="1CF0A9C0">
      <w:pPr>
        <w:rPr>
          <w:rFonts w:ascii="Calibri" w:hAnsi="Calibri" w:cs="Calibri"/>
          <w:b/>
          <w:bCs/>
          <w:sz w:val="28"/>
          <w:szCs w:val="28"/>
        </w:rPr>
      </w:pPr>
      <w:r w:rsidRPr="00351A07">
        <w:rPr>
          <w:rFonts w:ascii="Calibri" w:hAnsi="Calibri" w:cs="Calibri"/>
          <w:b/>
          <w:bCs/>
          <w:sz w:val="28"/>
          <w:szCs w:val="28"/>
        </w:rPr>
        <w:t>The duties and responsibilities of the Vice President Finance shall include, but not be limited to</w:t>
      </w:r>
      <w:r w:rsidR="00E165CF">
        <w:rPr>
          <w:rFonts w:ascii="Calibri" w:hAnsi="Calibri" w:cs="Calibri"/>
          <w:b/>
          <w:bCs/>
          <w:sz w:val="28"/>
          <w:szCs w:val="28"/>
        </w:rPr>
        <w:t xml:space="preserve"> the following</w:t>
      </w:r>
      <w:r w:rsidRPr="00351A07">
        <w:rPr>
          <w:rFonts w:ascii="Calibri" w:hAnsi="Calibri" w:cs="Calibri"/>
          <w:b/>
          <w:bCs/>
          <w:sz w:val="28"/>
          <w:szCs w:val="28"/>
        </w:rPr>
        <w:t>:</w:t>
      </w:r>
    </w:p>
    <w:p w:rsidRPr="00351A07" w:rsidR="00351A07" w:rsidP="00351A07" w:rsidRDefault="00351A07" w14:paraId="4037FCAB" w14:textId="77777777">
      <w:pPr>
        <w:rPr>
          <w:rFonts w:ascii="Calibri" w:hAnsi="Calibri" w:cs="Calibri"/>
          <w:sz w:val="28"/>
          <w:szCs w:val="28"/>
        </w:rPr>
      </w:pPr>
    </w:p>
    <w:p w:rsidRPr="00351A07" w:rsidR="00351A07" w:rsidP="00351A07" w:rsidRDefault="00351A07" w14:paraId="78BAF465" w14:textId="54FE53D6">
      <w:pPr>
        <w:pStyle w:val="ListParagraph"/>
        <w:numPr>
          <w:ilvl w:val="0"/>
          <w:numId w:val="11"/>
        </w:numPr>
        <w:rPr>
          <w:rFonts w:ascii="Calibri" w:hAnsi="Calibri" w:cs="Calibri"/>
          <w:sz w:val="28"/>
          <w:szCs w:val="28"/>
        </w:rPr>
      </w:pPr>
      <w:r w:rsidRPr="2BB14752" w:rsidR="00351A07">
        <w:rPr>
          <w:rFonts w:ascii="Calibri" w:hAnsi="Calibri" w:cs="Calibri"/>
          <w:sz w:val="28"/>
          <w:szCs w:val="28"/>
        </w:rPr>
        <w:t>Comply with</w:t>
      </w:r>
      <w:r w:rsidRPr="2BB14752" w:rsidR="00351A07">
        <w:rPr>
          <w:rFonts w:ascii="Calibri" w:hAnsi="Calibri" w:cs="Calibri"/>
          <w:sz w:val="28"/>
          <w:szCs w:val="28"/>
        </w:rPr>
        <w:t xml:space="preserve"> the specifics </w:t>
      </w:r>
      <w:r w:rsidRPr="2BB14752" w:rsidR="00071CBC">
        <w:rPr>
          <w:rFonts w:ascii="Calibri" w:hAnsi="Calibri" w:cs="Calibri"/>
          <w:sz w:val="28"/>
          <w:szCs w:val="28"/>
        </w:rPr>
        <w:t>of</w:t>
      </w:r>
      <w:r w:rsidRPr="2BB14752" w:rsidR="00351A07">
        <w:rPr>
          <w:rFonts w:ascii="Calibri" w:hAnsi="Calibri" w:cs="Calibri"/>
          <w:sz w:val="28"/>
          <w:szCs w:val="28"/>
        </w:rPr>
        <w:t xml:space="preserve"> the position as written in Article V, Section 7 of the Chapter By</w:t>
      </w:r>
      <w:r w:rsidRPr="2BB14752" w:rsidR="16F8F3CD">
        <w:rPr>
          <w:rFonts w:ascii="Calibri" w:hAnsi="Calibri" w:cs="Calibri"/>
          <w:sz w:val="28"/>
          <w:szCs w:val="28"/>
        </w:rPr>
        <w:t>l</w:t>
      </w:r>
      <w:r w:rsidRPr="2BB14752" w:rsidR="00351A07">
        <w:rPr>
          <w:rFonts w:ascii="Calibri" w:hAnsi="Calibri" w:cs="Calibri"/>
          <w:sz w:val="28"/>
          <w:szCs w:val="28"/>
        </w:rPr>
        <w:t>aws.</w:t>
      </w:r>
    </w:p>
    <w:p w:rsidR="00F256C0" w:rsidP="00351A07" w:rsidRDefault="00351A07" w14:paraId="37AC63DE" w14:textId="70BD82F5">
      <w:pPr>
        <w:pStyle w:val="ListParagraph"/>
        <w:numPr>
          <w:ilvl w:val="0"/>
          <w:numId w:val="11"/>
        </w:numPr>
        <w:rPr>
          <w:rFonts w:ascii="Calibri" w:hAnsi="Calibri" w:cs="Calibri"/>
          <w:sz w:val="28"/>
          <w:szCs w:val="28"/>
        </w:rPr>
      </w:pPr>
      <w:r w:rsidRPr="00351A07">
        <w:rPr>
          <w:rFonts w:ascii="Calibri" w:hAnsi="Calibri" w:cs="Calibri"/>
          <w:sz w:val="28"/>
          <w:szCs w:val="28"/>
        </w:rPr>
        <w:t>The Vice President Finance shall oversee the management of funds for duly authorized purposes of the NC PMI Chapter</w:t>
      </w:r>
      <w:r w:rsidR="00C130F9">
        <w:rPr>
          <w:rFonts w:ascii="Calibri" w:hAnsi="Calibri" w:cs="Calibri"/>
          <w:sz w:val="28"/>
          <w:szCs w:val="28"/>
        </w:rPr>
        <w:t>.</w:t>
      </w:r>
    </w:p>
    <w:p w:rsidR="006B2B2A" w:rsidP="00351A07" w:rsidRDefault="00F256C0" w14:paraId="7F20E2AB" w14:textId="3155F208">
      <w:pPr>
        <w:pStyle w:val="ListParagraph"/>
        <w:numPr>
          <w:ilvl w:val="0"/>
          <w:numId w:val="11"/>
        </w:numPr>
        <w:rPr>
          <w:rFonts w:ascii="Calibri" w:hAnsi="Calibri" w:cs="Calibri"/>
          <w:sz w:val="28"/>
          <w:szCs w:val="28"/>
        </w:rPr>
      </w:pPr>
      <w:r>
        <w:rPr>
          <w:rFonts w:ascii="Calibri" w:hAnsi="Calibri" w:cs="Calibri"/>
          <w:sz w:val="28"/>
          <w:szCs w:val="28"/>
        </w:rPr>
        <w:t>P</w:t>
      </w:r>
      <w:r w:rsidRPr="00351A07" w:rsidR="00351A07">
        <w:rPr>
          <w:rFonts w:ascii="Calibri" w:hAnsi="Calibri" w:cs="Calibri"/>
          <w:sz w:val="28"/>
          <w:szCs w:val="28"/>
        </w:rPr>
        <w:t>repare an annual operating budget, with approval of the Board, for the planning of Chapter activities</w:t>
      </w:r>
      <w:r w:rsidR="00C130F9">
        <w:rPr>
          <w:rFonts w:ascii="Calibri" w:hAnsi="Calibri" w:cs="Calibri"/>
          <w:sz w:val="28"/>
          <w:szCs w:val="28"/>
        </w:rPr>
        <w:t>.</w:t>
      </w:r>
    </w:p>
    <w:p w:rsidR="006B2B2A" w:rsidP="00351A07" w:rsidRDefault="006B2B2A" w14:paraId="799ADE09" w14:textId="4932EEA7">
      <w:pPr>
        <w:pStyle w:val="ListParagraph"/>
        <w:numPr>
          <w:ilvl w:val="0"/>
          <w:numId w:val="11"/>
        </w:numPr>
        <w:rPr>
          <w:rFonts w:ascii="Calibri" w:hAnsi="Calibri" w:cs="Calibri"/>
          <w:sz w:val="28"/>
          <w:szCs w:val="28"/>
        </w:rPr>
      </w:pPr>
      <w:r>
        <w:rPr>
          <w:rFonts w:ascii="Calibri" w:hAnsi="Calibri" w:cs="Calibri"/>
          <w:sz w:val="28"/>
          <w:szCs w:val="28"/>
        </w:rPr>
        <w:t>P</w:t>
      </w:r>
      <w:r w:rsidRPr="00351A07" w:rsidR="00351A07">
        <w:rPr>
          <w:rFonts w:ascii="Calibri" w:hAnsi="Calibri" w:cs="Calibri"/>
          <w:sz w:val="28"/>
          <w:szCs w:val="28"/>
        </w:rPr>
        <w:t>repare all financial reports to the Chapter and to PMI</w:t>
      </w:r>
      <w:r w:rsidR="00C130F9">
        <w:rPr>
          <w:rFonts w:ascii="Calibri" w:hAnsi="Calibri" w:cs="Calibri"/>
          <w:sz w:val="28"/>
          <w:szCs w:val="28"/>
        </w:rPr>
        <w:t>.</w:t>
      </w:r>
    </w:p>
    <w:p w:rsidR="006B2B2A" w:rsidP="00351A07" w:rsidRDefault="006B2B2A" w14:paraId="0B1D70C7" w14:textId="41FA5D07">
      <w:pPr>
        <w:pStyle w:val="ListParagraph"/>
        <w:numPr>
          <w:ilvl w:val="0"/>
          <w:numId w:val="11"/>
        </w:numPr>
        <w:rPr>
          <w:rFonts w:ascii="Calibri" w:hAnsi="Calibri" w:cs="Calibri"/>
          <w:sz w:val="28"/>
          <w:szCs w:val="28"/>
        </w:rPr>
      </w:pPr>
      <w:r>
        <w:rPr>
          <w:rFonts w:ascii="Calibri" w:hAnsi="Calibri" w:cs="Calibri"/>
          <w:sz w:val="28"/>
          <w:szCs w:val="28"/>
        </w:rPr>
        <w:t>M</w:t>
      </w:r>
      <w:r w:rsidRPr="00351A07" w:rsidR="00351A07">
        <w:rPr>
          <w:rFonts w:ascii="Calibri" w:hAnsi="Calibri" w:cs="Calibri"/>
          <w:sz w:val="28"/>
          <w:szCs w:val="28"/>
        </w:rPr>
        <w:t>aintain Chapter General Liability insurance coverage</w:t>
      </w:r>
      <w:r w:rsidR="00C130F9">
        <w:rPr>
          <w:rFonts w:ascii="Calibri" w:hAnsi="Calibri" w:cs="Calibri"/>
          <w:sz w:val="28"/>
          <w:szCs w:val="28"/>
        </w:rPr>
        <w:t>.</w:t>
      </w:r>
    </w:p>
    <w:p w:rsidRPr="00351A07" w:rsidR="00351A07" w:rsidP="00351A07" w:rsidRDefault="006B2B2A" w14:paraId="73D38D97" w14:textId="4FEFD0C3">
      <w:pPr>
        <w:pStyle w:val="ListParagraph"/>
        <w:numPr>
          <w:ilvl w:val="0"/>
          <w:numId w:val="11"/>
        </w:numPr>
        <w:rPr>
          <w:rFonts w:ascii="Calibri" w:hAnsi="Calibri" w:cs="Calibri"/>
          <w:sz w:val="28"/>
          <w:szCs w:val="28"/>
        </w:rPr>
      </w:pPr>
      <w:r>
        <w:rPr>
          <w:rFonts w:ascii="Calibri" w:hAnsi="Calibri" w:cs="Calibri"/>
          <w:sz w:val="28"/>
          <w:szCs w:val="28"/>
        </w:rPr>
        <w:t>P</w:t>
      </w:r>
      <w:r w:rsidRPr="00351A07" w:rsidR="00351A07">
        <w:rPr>
          <w:rFonts w:ascii="Calibri" w:hAnsi="Calibri" w:cs="Calibri"/>
          <w:sz w:val="28"/>
          <w:szCs w:val="28"/>
        </w:rPr>
        <w:t>repare required tax filings.</w:t>
      </w:r>
    </w:p>
    <w:p w:rsidRPr="00351A07" w:rsidR="00351A07" w:rsidP="00351A07" w:rsidRDefault="00351A07" w14:paraId="155574F9" w14:textId="2CD5D682">
      <w:pPr>
        <w:pStyle w:val="ListParagraph"/>
        <w:numPr>
          <w:ilvl w:val="0"/>
          <w:numId w:val="11"/>
        </w:numPr>
        <w:rPr>
          <w:rFonts w:ascii="Calibri" w:hAnsi="Calibri" w:cs="Calibri"/>
          <w:sz w:val="28"/>
          <w:szCs w:val="28"/>
        </w:rPr>
      </w:pPr>
      <w:r w:rsidRPr="00351A07">
        <w:rPr>
          <w:rFonts w:ascii="Calibri" w:hAnsi="Calibri" w:cs="Calibri"/>
          <w:sz w:val="28"/>
          <w:szCs w:val="28"/>
        </w:rPr>
        <w:t>Overall fiscal accountability for chapter finances and governance to include but not be limited to:</w:t>
      </w:r>
    </w:p>
    <w:p w:rsidRPr="00351A07" w:rsidR="00351A07" w:rsidP="00351A07" w:rsidRDefault="00351A07" w14:paraId="0A753580" w14:textId="00F6BE56">
      <w:pPr>
        <w:pStyle w:val="ListParagraph"/>
        <w:numPr>
          <w:ilvl w:val="1"/>
          <w:numId w:val="11"/>
        </w:numPr>
        <w:rPr>
          <w:rFonts w:ascii="Calibri" w:hAnsi="Calibri" w:cs="Calibri"/>
          <w:sz w:val="28"/>
          <w:szCs w:val="28"/>
        </w:rPr>
      </w:pPr>
      <w:r w:rsidRPr="00351A07">
        <w:rPr>
          <w:rFonts w:ascii="Calibri" w:hAnsi="Calibri" w:cs="Calibri"/>
          <w:sz w:val="28"/>
          <w:szCs w:val="28"/>
        </w:rPr>
        <w:t>Budgeting procedures and guidance</w:t>
      </w:r>
    </w:p>
    <w:p w:rsidRPr="00351A07" w:rsidR="00351A07" w:rsidP="00351A07" w:rsidRDefault="00351A07" w14:paraId="4D921616" w14:textId="6DF28DEE">
      <w:pPr>
        <w:pStyle w:val="ListParagraph"/>
        <w:numPr>
          <w:ilvl w:val="1"/>
          <w:numId w:val="11"/>
        </w:numPr>
        <w:rPr>
          <w:rFonts w:ascii="Calibri" w:hAnsi="Calibri" w:cs="Calibri"/>
          <w:sz w:val="28"/>
          <w:szCs w:val="28"/>
        </w:rPr>
      </w:pPr>
      <w:r w:rsidRPr="00351A07">
        <w:rPr>
          <w:rFonts w:ascii="Calibri" w:hAnsi="Calibri" w:cs="Calibri"/>
          <w:sz w:val="28"/>
          <w:szCs w:val="28"/>
        </w:rPr>
        <w:t>Forecasting planned versus actual</w:t>
      </w:r>
    </w:p>
    <w:p w:rsidRPr="00351A07" w:rsidR="00351A07" w:rsidP="00351A07" w:rsidRDefault="00351A07" w14:paraId="1B27FBBA" w14:textId="025D242C">
      <w:pPr>
        <w:pStyle w:val="ListParagraph"/>
        <w:numPr>
          <w:ilvl w:val="1"/>
          <w:numId w:val="11"/>
        </w:numPr>
        <w:rPr>
          <w:rFonts w:ascii="Calibri" w:hAnsi="Calibri" w:cs="Calibri"/>
          <w:sz w:val="28"/>
          <w:szCs w:val="28"/>
        </w:rPr>
      </w:pPr>
      <w:r w:rsidRPr="00351A07">
        <w:rPr>
          <w:rFonts w:ascii="Calibri" w:hAnsi="Calibri" w:cs="Calibri"/>
          <w:sz w:val="28"/>
          <w:szCs w:val="28"/>
        </w:rPr>
        <w:t>Monitoring actual performance to planned targeted goals for fiscal accountability</w:t>
      </w:r>
    </w:p>
    <w:p w:rsidRPr="00351A07" w:rsidR="00351A07" w:rsidP="00351A07" w:rsidRDefault="00351A07" w14:paraId="758A481A" w14:textId="7311882B">
      <w:pPr>
        <w:pStyle w:val="ListParagraph"/>
        <w:numPr>
          <w:ilvl w:val="1"/>
          <w:numId w:val="11"/>
        </w:numPr>
        <w:rPr>
          <w:rFonts w:ascii="Calibri" w:hAnsi="Calibri" w:cs="Calibri"/>
          <w:sz w:val="28"/>
          <w:szCs w:val="28"/>
        </w:rPr>
      </w:pPr>
      <w:r w:rsidRPr="00351A07">
        <w:rPr>
          <w:rFonts w:ascii="Calibri" w:hAnsi="Calibri" w:cs="Calibri"/>
          <w:sz w:val="28"/>
          <w:szCs w:val="28"/>
        </w:rPr>
        <w:t>Policies and procedures for governance and accountability from all lines of business (all VP’s)</w:t>
      </w:r>
    </w:p>
    <w:p w:rsidRPr="00351A07" w:rsidR="00351A07" w:rsidP="00351A07" w:rsidRDefault="00351A07" w14:paraId="08412AD1" w14:textId="2209680E">
      <w:pPr>
        <w:pStyle w:val="ListParagraph"/>
        <w:numPr>
          <w:ilvl w:val="1"/>
          <w:numId w:val="11"/>
        </w:numPr>
        <w:rPr>
          <w:rFonts w:ascii="Calibri" w:hAnsi="Calibri" w:cs="Calibri"/>
          <w:sz w:val="28"/>
          <w:szCs w:val="28"/>
        </w:rPr>
      </w:pPr>
      <w:r w:rsidRPr="00351A07">
        <w:rPr>
          <w:rFonts w:ascii="Calibri" w:hAnsi="Calibri" w:cs="Calibri"/>
          <w:sz w:val="28"/>
          <w:szCs w:val="28"/>
        </w:rPr>
        <w:t>Recommendations to the Board and the President to protect membership’s investments</w:t>
      </w:r>
    </w:p>
    <w:p w:rsidRPr="00351A07" w:rsidR="00351A07" w:rsidP="00351A07" w:rsidRDefault="00351A07" w14:paraId="47143ABD" w14:textId="67B28A6D">
      <w:pPr>
        <w:pStyle w:val="ListParagraph"/>
        <w:numPr>
          <w:ilvl w:val="1"/>
          <w:numId w:val="11"/>
        </w:numPr>
        <w:rPr>
          <w:rFonts w:ascii="Calibri" w:hAnsi="Calibri" w:cs="Calibri"/>
          <w:sz w:val="28"/>
          <w:szCs w:val="28"/>
        </w:rPr>
      </w:pPr>
      <w:r w:rsidRPr="00351A07">
        <w:rPr>
          <w:rFonts w:ascii="Calibri" w:hAnsi="Calibri" w:cs="Calibri"/>
          <w:sz w:val="28"/>
          <w:szCs w:val="28"/>
        </w:rPr>
        <w:t>Monthly status reporting as well as ad hoc reporting as needed</w:t>
      </w:r>
    </w:p>
    <w:p w:rsidRPr="00351A07" w:rsidR="00351A07" w:rsidP="00351A07" w:rsidRDefault="00351A07" w14:paraId="4A4163F5" w14:textId="7F3A13E2">
      <w:pPr>
        <w:pStyle w:val="ListParagraph"/>
        <w:numPr>
          <w:ilvl w:val="1"/>
          <w:numId w:val="11"/>
        </w:numPr>
        <w:rPr>
          <w:rFonts w:ascii="Calibri" w:hAnsi="Calibri" w:cs="Calibri"/>
          <w:sz w:val="28"/>
          <w:szCs w:val="28"/>
        </w:rPr>
      </w:pPr>
      <w:r w:rsidRPr="00351A07">
        <w:rPr>
          <w:rFonts w:ascii="Calibri" w:hAnsi="Calibri" w:cs="Calibri"/>
          <w:sz w:val="28"/>
          <w:szCs w:val="28"/>
        </w:rPr>
        <w:t>Manage a team of volunteers to complete all tasks as necessary</w:t>
      </w:r>
    </w:p>
    <w:sectPr w:rsidRPr="00351A07" w:rsidR="00351A07" w:rsidSect="005645EF">
      <w:type w:val="continuous"/>
      <w:pgSz w:w="12250" w:h="15850" w:orient="portrait"/>
      <w:pgMar w:top="500" w:right="500" w:bottom="400" w:left="50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C0DCE" w:rsidP="0066616D" w:rsidRDefault="00DC0DCE" w14:paraId="634F00AE" w14:textId="77777777">
      <w:r>
        <w:separator/>
      </w:r>
    </w:p>
  </w:endnote>
  <w:endnote w:type="continuationSeparator" w:id="0">
    <w:p w:rsidR="00DC0DCE" w:rsidP="0066616D" w:rsidRDefault="00DC0DCE" w14:paraId="0D7305D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416117" w:rsidRDefault="00416117" w14:paraId="2AC42951" w14:textId="52D76577">
    <w:pPr>
      <w:pStyle w:val="Footer"/>
      <w:pBdr>
        <w:bottom w:val="single" w:color="auto" w:sz="12" w:space="1"/>
      </w:pBdr>
    </w:pPr>
  </w:p>
  <w:p w:rsidR="00AA2E77" w:rsidRDefault="00AA2E77" w14:paraId="7038EC8A" w14:textId="77777777">
    <w:pPr>
      <w:pStyle w:val="Footer"/>
    </w:pPr>
  </w:p>
  <w:p w:rsidR="0066616D" w:rsidRDefault="00FE04E2" w14:paraId="194277BE" w14:textId="6D843881">
    <w:pPr>
      <w:pStyle w:val="Footer"/>
    </w:pPr>
    <w:r>
      <w:t>Job Descriptions: NCPMI Board of Directors</w:t>
    </w:r>
    <w:r>
      <w:tab/>
    </w:r>
    <w:r>
      <w:t xml:space="preserve"> Page # </w:t>
    </w:r>
    <w:r>
      <w:fldChar w:fldCharType="begin"/>
    </w:r>
    <w:r>
      <w:instrText xml:space="preserve"> PAGE   \* MERGEFORMAT </w:instrText>
    </w:r>
    <w:r>
      <w:fldChar w:fldCharType="separate"/>
    </w:r>
    <w:r>
      <w:rPr>
        <w:noProof/>
      </w:rPr>
      <w:t>1</w:t>
    </w:r>
    <w:r>
      <w:rPr>
        <w:noProof/>
      </w:rPr>
      <w:fldChar w:fldCharType="end"/>
    </w:r>
    <w:r>
      <w:rPr>
        <w:noProof/>
      </w:rPr>
      <w:tab/>
    </w:r>
    <w:r>
      <w:rPr>
        <w:noProof/>
      </w:rPr>
      <w:t>Version 6.</w:t>
    </w:r>
    <w:r w:rsidR="001E30A8">
      <w:rPr>
        <w:noProof/>
      </w:rPr>
      <w:t>1</w:t>
    </w:r>
    <w:r>
      <w:rPr>
        <w:noProof/>
      </w:rPr>
      <w:t xml:space="preserve"> </w:t>
    </w:r>
    <w:r w:rsidR="00DB4072">
      <w:rPr>
        <w:noProof/>
      </w:rPr>
      <w:tab/>
    </w:r>
    <w:r w:rsidR="00DB4072">
      <w:rPr>
        <w:noProof/>
      </w:rPr>
      <w:t>7/1</w:t>
    </w:r>
    <w:r w:rsidR="001E30A8">
      <w:rPr>
        <w:noProof/>
      </w:rPr>
      <w:t>26</w:t>
    </w:r>
    <w:r w:rsidR="00DB4072">
      <w:rPr>
        <w:noProof/>
      </w:rPr>
      <w:t>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C0DCE" w:rsidP="0066616D" w:rsidRDefault="00DC0DCE" w14:paraId="54F6DB15" w14:textId="77777777">
      <w:r>
        <w:separator/>
      </w:r>
    </w:p>
  </w:footnote>
  <w:footnote w:type="continuationSeparator" w:id="0">
    <w:p w:rsidR="00DC0DCE" w:rsidP="0066616D" w:rsidRDefault="00DC0DCE" w14:paraId="29384F8E"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Pr="000E0E75" w:rsidR="006922A5" w:rsidRDefault="006922A5" w14:paraId="77A90763" w14:textId="7218F8CA">
    <w:pPr>
      <w:pStyle w:val="Header"/>
      <w:rPr>
        <w:rFonts w:ascii="Calibri" w:hAnsi="Calibri" w:cs="Calibri"/>
        <w:sz w:val="40"/>
        <w:szCs w:val="40"/>
      </w:rPr>
    </w:pPr>
    <w:r>
      <w:rPr>
        <w:noProof/>
      </w:rPr>
      <w:drawing>
        <wp:inline distT="0" distB="0" distL="0" distR="0" wp14:anchorId="6332A981" wp14:editId="43535841">
          <wp:extent cx="1581150" cy="536462"/>
          <wp:effectExtent l="0" t="0" r="0" b="0"/>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2700" cy="540381"/>
                  </a:xfrm>
                  <a:prstGeom prst="rect">
                    <a:avLst/>
                  </a:prstGeom>
                  <a:noFill/>
                  <a:ln>
                    <a:noFill/>
                  </a:ln>
                </pic:spPr>
              </pic:pic>
            </a:graphicData>
          </a:graphic>
        </wp:inline>
      </w:drawing>
    </w:r>
    <w:r w:rsidR="00996593">
      <w:tab/>
    </w:r>
    <w:r w:rsidR="006A3810">
      <w:t xml:space="preserve">           </w:t>
    </w:r>
    <w:r w:rsidRPr="006A3810" w:rsidR="00996593">
      <w:rPr>
        <w:rFonts w:ascii="Calibri" w:hAnsi="Calibri" w:cs="Calibri"/>
        <w:sz w:val="40"/>
        <w:szCs w:val="40"/>
      </w:rPr>
      <w:t>Job Description</w:t>
    </w:r>
    <w:r w:rsidRPr="006A3810" w:rsidR="006A3810">
      <w:rPr>
        <w:rFonts w:ascii="Calibri" w:hAnsi="Calibri" w:cs="Calibri"/>
        <w:sz w:val="40"/>
        <w:szCs w:val="40"/>
      </w:rPr>
      <w:t xml:space="preserve"> – </w:t>
    </w:r>
    <w:r w:rsidR="00D17DF8">
      <w:rPr>
        <w:rFonts w:ascii="Calibri" w:hAnsi="Calibri" w:cs="Calibri"/>
        <w:sz w:val="40"/>
        <w:szCs w:val="40"/>
      </w:rPr>
      <w:t xml:space="preserve">VP </w:t>
    </w:r>
    <w:r w:rsidRPr="00825AEE" w:rsidR="00825AEE">
      <w:rPr>
        <w:rFonts w:ascii="Calibri" w:hAnsi="Calibri" w:cs="Calibri"/>
        <w:sz w:val="40"/>
        <w:szCs w:val="40"/>
      </w:rPr>
      <w:t>Finance, Governance</w:t>
    </w:r>
    <w:r w:rsidR="00825AEE">
      <w:rPr>
        <w:rFonts w:ascii="Calibri" w:hAnsi="Calibri" w:cs="Calibri"/>
        <w:sz w:val="40"/>
        <w:szCs w:val="40"/>
      </w:rPr>
      <w:t>/</w:t>
    </w:r>
    <w:r w:rsidRPr="00825AEE" w:rsidR="00825AEE">
      <w:rPr>
        <w:rFonts w:ascii="Calibri" w:hAnsi="Calibri" w:cs="Calibri"/>
        <w:sz w:val="40"/>
        <w:szCs w:val="40"/>
      </w:rPr>
      <w:t>Policy</w:t>
    </w:r>
  </w:p>
  <w:p w:rsidR="0018286F" w:rsidRDefault="0018286F" w14:paraId="4FFC71F7" w14:textId="77777777">
    <w:pPr>
      <w:pStyle w:val="Header"/>
    </w:pPr>
  </w:p>
  <w:p w:rsidR="006922A5" w:rsidRDefault="0018286F" w14:paraId="7DAC207C" w14:textId="7258D030">
    <w:pPr>
      <w:pStyle w:val="Header"/>
    </w:pPr>
    <w:r>
      <w:t>North Carolina Chapter (NCPMI)</w:t>
    </w:r>
  </w:p>
  <w:p w:rsidR="00C062AA" w:rsidRDefault="00760EBB" w14:paraId="5437A7CA" w14:textId="62E630B0">
    <w:pPr>
      <w:pStyle w:val="Header"/>
    </w:pPr>
    <w:r>
      <w:t>______________________________________________________________________________________________________</w:t>
    </w:r>
  </w:p>
  <w:p w:rsidR="00B919F4" w:rsidRDefault="00B919F4" w14:paraId="79590F4B" w14:textId="777777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03B8C"/>
    <w:multiLevelType w:val="hybridMultilevel"/>
    <w:tmpl w:val="8AD20BDE"/>
    <w:lvl w:ilvl="0" w:tplc="F6083E2C">
      <w:start w:val="1"/>
      <w:numFmt w:val="lowerLetter"/>
      <w:lvlText w:val="%1."/>
      <w:lvlJc w:val="left"/>
      <w:pPr>
        <w:ind w:left="2288" w:hanging="360"/>
      </w:pPr>
      <w:rPr>
        <w:rFonts w:hint="default" w:ascii="Calibri" w:hAnsi="Calibri" w:cs="Calibri"/>
        <w:color w:val="000000"/>
        <w:sz w:val="32"/>
      </w:rPr>
    </w:lvl>
    <w:lvl w:ilvl="1" w:tplc="04090019" w:tentative="1">
      <w:start w:val="1"/>
      <w:numFmt w:val="lowerLetter"/>
      <w:lvlText w:val="%2."/>
      <w:lvlJc w:val="left"/>
      <w:pPr>
        <w:ind w:left="3008" w:hanging="360"/>
      </w:pPr>
    </w:lvl>
    <w:lvl w:ilvl="2" w:tplc="0409001B" w:tentative="1">
      <w:start w:val="1"/>
      <w:numFmt w:val="lowerRoman"/>
      <w:lvlText w:val="%3."/>
      <w:lvlJc w:val="right"/>
      <w:pPr>
        <w:ind w:left="3728" w:hanging="180"/>
      </w:pPr>
    </w:lvl>
    <w:lvl w:ilvl="3" w:tplc="0409000F" w:tentative="1">
      <w:start w:val="1"/>
      <w:numFmt w:val="decimal"/>
      <w:lvlText w:val="%4."/>
      <w:lvlJc w:val="left"/>
      <w:pPr>
        <w:ind w:left="4448" w:hanging="360"/>
      </w:pPr>
    </w:lvl>
    <w:lvl w:ilvl="4" w:tplc="04090019" w:tentative="1">
      <w:start w:val="1"/>
      <w:numFmt w:val="lowerLetter"/>
      <w:lvlText w:val="%5."/>
      <w:lvlJc w:val="left"/>
      <w:pPr>
        <w:ind w:left="5168" w:hanging="360"/>
      </w:pPr>
    </w:lvl>
    <w:lvl w:ilvl="5" w:tplc="0409001B" w:tentative="1">
      <w:start w:val="1"/>
      <w:numFmt w:val="lowerRoman"/>
      <w:lvlText w:val="%6."/>
      <w:lvlJc w:val="right"/>
      <w:pPr>
        <w:ind w:left="5888" w:hanging="180"/>
      </w:pPr>
    </w:lvl>
    <w:lvl w:ilvl="6" w:tplc="0409000F" w:tentative="1">
      <w:start w:val="1"/>
      <w:numFmt w:val="decimal"/>
      <w:lvlText w:val="%7."/>
      <w:lvlJc w:val="left"/>
      <w:pPr>
        <w:ind w:left="6608" w:hanging="360"/>
      </w:pPr>
    </w:lvl>
    <w:lvl w:ilvl="7" w:tplc="04090019" w:tentative="1">
      <w:start w:val="1"/>
      <w:numFmt w:val="lowerLetter"/>
      <w:lvlText w:val="%8."/>
      <w:lvlJc w:val="left"/>
      <w:pPr>
        <w:ind w:left="7328" w:hanging="360"/>
      </w:pPr>
    </w:lvl>
    <w:lvl w:ilvl="8" w:tplc="0409001B" w:tentative="1">
      <w:start w:val="1"/>
      <w:numFmt w:val="lowerRoman"/>
      <w:lvlText w:val="%9."/>
      <w:lvlJc w:val="right"/>
      <w:pPr>
        <w:ind w:left="8048" w:hanging="180"/>
      </w:pPr>
    </w:lvl>
  </w:abstractNum>
  <w:abstractNum w:abstractNumId="1" w15:restartNumberingAfterBreak="0">
    <w:nsid w:val="09687E11"/>
    <w:multiLevelType w:val="hybridMultilevel"/>
    <w:tmpl w:val="51721B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DC5323"/>
    <w:multiLevelType w:val="hybridMultilevel"/>
    <w:tmpl w:val="7D64ED2E"/>
    <w:lvl w:ilvl="0" w:tplc="04090003">
      <w:start w:val="1"/>
      <w:numFmt w:val="bullet"/>
      <w:lvlText w:val="o"/>
      <w:lvlJc w:val="left"/>
      <w:pPr>
        <w:ind w:left="1800" w:hanging="360"/>
      </w:pPr>
      <w:rPr>
        <w:rFonts w:hint="default" w:ascii="Courier New" w:hAnsi="Courier New" w:cs="Courier New"/>
      </w:rPr>
    </w:lvl>
    <w:lvl w:ilvl="1" w:tplc="04090003" w:tentative="1">
      <w:start w:val="1"/>
      <w:numFmt w:val="bullet"/>
      <w:lvlText w:val="o"/>
      <w:lvlJc w:val="left"/>
      <w:pPr>
        <w:ind w:left="2520" w:hanging="360"/>
      </w:pPr>
      <w:rPr>
        <w:rFonts w:hint="default" w:ascii="Courier New" w:hAnsi="Courier New" w:cs="Courier New"/>
      </w:rPr>
    </w:lvl>
    <w:lvl w:ilvl="2" w:tplc="04090005" w:tentative="1">
      <w:start w:val="1"/>
      <w:numFmt w:val="bullet"/>
      <w:lvlText w:val=""/>
      <w:lvlJc w:val="left"/>
      <w:pPr>
        <w:ind w:left="3240" w:hanging="360"/>
      </w:pPr>
      <w:rPr>
        <w:rFonts w:hint="default" w:ascii="Wingdings" w:hAnsi="Wingdings"/>
      </w:rPr>
    </w:lvl>
    <w:lvl w:ilvl="3" w:tplc="04090001" w:tentative="1">
      <w:start w:val="1"/>
      <w:numFmt w:val="bullet"/>
      <w:lvlText w:val=""/>
      <w:lvlJc w:val="left"/>
      <w:pPr>
        <w:ind w:left="3960" w:hanging="360"/>
      </w:pPr>
      <w:rPr>
        <w:rFonts w:hint="default" w:ascii="Symbol" w:hAnsi="Symbol"/>
      </w:rPr>
    </w:lvl>
    <w:lvl w:ilvl="4" w:tplc="04090003" w:tentative="1">
      <w:start w:val="1"/>
      <w:numFmt w:val="bullet"/>
      <w:lvlText w:val="o"/>
      <w:lvlJc w:val="left"/>
      <w:pPr>
        <w:ind w:left="4680" w:hanging="360"/>
      </w:pPr>
      <w:rPr>
        <w:rFonts w:hint="default" w:ascii="Courier New" w:hAnsi="Courier New" w:cs="Courier New"/>
      </w:rPr>
    </w:lvl>
    <w:lvl w:ilvl="5" w:tplc="04090005" w:tentative="1">
      <w:start w:val="1"/>
      <w:numFmt w:val="bullet"/>
      <w:lvlText w:val=""/>
      <w:lvlJc w:val="left"/>
      <w:pPr>
        <w:ind w:left="5400" w:hanging="360"/>
      </w:pPr>
      <w:rPr>
        <w:rFonts w:hint="default" w:ascii="Wingdings" w:hAnsi="Wingdings"/>
      </w:rPr>
    </w:lvl>
    <w:lvl w:ilvl="6" w:tplc="04090001" w:tentative="1">
      <w:start w:val="1"/>
      <w:numFmt w:val="bullet"/>
      <w:lvlText w:val=""/>
      <w:lvlJc w:val="left"/>
      <w:pPr>
        <w:ind w:left="6120" w:hanging="360"/>
      </w:pPr>
      <w:rPr>
        <w:rFonts w:hint="default" w:ascii="Symbol" w:hAnsi="Symbol"/>
      </w:rPr>
    </w:lvl>
    <w:lvl w:ilvl="7" w:tplc="04090003" w:tentative="1">
      <w:start w:val="1"/>
      <w:numFmt w:val="bullet"/>
      <w:lvlText w:val="o"/>
      <w:lvlJc w:val="left"/>
      <w:pPr>
        <w:ind w:left="6840" w:hanging="360"/>
      </w:pPr>
      <w:rPr>
        <w:rFonts w:hint="default" w:ascii="Courier New" w:hAnsi="Courier New" w:cs="Courier New"/>
      </w:rPr>
    </w:lvl>
    <w:lvl w:ilvl="8" w:tplc="04090005" w:tentative="1">
      <w:start w:val="1"/>
      <w:numFmt w:val="bullet"/>
      <w:lvlText w:val=""/>
      <w:lvlJc w:val="left"/>
      <w:pPr>
        <w:ind w:left="7560" w:hanging="360"/>
      </w:pPr>
      <w:rPr>
        <w:rFonts w:hint="default" w:ascii="Wingdings" w:hAnsi="Wingdings"/>
      </w:rPr>
    </w:lvl>
  </w:abstractNum>
  <w:abstractNum w:abstractNumId="3" w15:restartNumberingAfterBreak="0">
    <w:nsid w:val="2D86256C"/>
    <w:multiLevelType w:val="hybridMultilevel"/>
    <w:tmpl w:val="E0C8059C"/>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2E790445"/>
    <w:multiLevelType w:val="hybridMultilevel"/>
    <w:tmpl w:val="7750958E"/>
    <w:lvl w:ilvl="0" w:tplc="04090001">
      <w:start w:val="1"/>
      <w:numFmt w:val="bullet"/>
      <w:lvlText w:val=""/>
      <w:lvlJc w:val="left"/>
      <w:pPr>
        <w:ind w:left="1208" w:hanging="360"/>
      </w:pPr>
      <w:rPr>
        <w:rFonts w:hint="default" w:ascii="Symbol" w:hAnsi="Symbol"/>
      </w:rPr>
    </w:lvl>
    <w:lvl w:ilvl="1" w:tplc="04090003" w:tentative="1">
      <w:start w:val="1"/>
      <w:numFmt w:val="bullet"/>
      <w:lvlText w:val="o"/>
      <w:lvlJc w:val="left"/>
      <w:pPr>
        <w:ind w:left="1928" w:hanging="360"/>
      </w:pPr>
      <w:rPr>
        <w:rFonts w:hint="default" w:ascii="Courier New" w:hAnsi="Courier New" w:cs="Courier New"/>
      </w:rPr>
    </w:lvl>
    <w:lvl w:ilvl="2" w:tplc="04090005" w:tentative="1">
      <w:start w:val="1"/>
      <w:numFmt w:val="bullet"/>
      <w:lvlText w:val=""/>
      <w:lvlJc w:val="left"/>
      <w:pPr>
        <w:ind w:left="2648" w:hanging="360"/>
      </w:pPr>
      <w:rPr>
        <w:rFonts w:hint="default" w:ascii="Wingdings" w:hAnsi="Wingdings"/>
      </w:rPr>
    </w:lvl>
    <w:lvl w:ilvl="3" w:tplc="04090001" w:tentative="1">
      <w:start w:val="1"/>
      <w:numFmt w:val="bullet"/>
      <w:lvlText w:val=""/>
      <w:lvlJc w:val="left"/>
      <w:pPr>
        <w:ind w:left="3368" w:hanging="360"/>
      </w:pPr>
      <w:rPr>
        <w:rFonts w:hint="default" w:ascii="Symbol" w:hAnsi="Symbol"/>
      </w:rPr>
    </w:lvl>
    <w:lvl w:ilvl="4" w:tplc="04090003" w:tentative="1">
      <w:start w:val="1"/>
      <w:numFmt w:val="bullet"/>
      <w:lvlText w:val="o"/>
      <w:lvlJc w:val="left"/>
      <w:pPr>
        <w:ind w:left="4088" w:hanging="360"/>
      </w:pPr>
      <w:rPr>
        <w:rFonts w:hint="default" w:ascii="Courier New" w:hAnsi="Courier New" w:cs="Courier New"/>
      </w:rPr>
    </w:lvl>
    <w:lvl w:ilvl="5" w:tplc="04090005" w:tentative="1">
      <w:start w:val="1"/>
      <w:numFmt w:val="bullet"/>
      <w:lvlText w:val=""/>
      <w:lvlJc w:val="left"/>
      <w:pPr>
        <w:ind w:left="4808" w:hanging="360"/>
      </w:pPr>
      <w:rPr>
        <w:rFonts w:hint="default" w:ascii="Wingdings" w:hAnsi="Wingdings"/>
      </w:rPr>
    </w:lvl>
    <w:lvl w:ilvl="6" w:tplc="04090001" w:tentative="1">
      <w:start w:val="1"/>
      <w:numFmt w:val="bullet"/>
      <w:lvlText w:val=""/>
      <w:lvlJc w:val="left"/>
      <w:pPr>
        <w:ind w:left="5528" w:hanging="360"/>
      </w:pPr>
      <w:rPr>
        <w:rFonts w:hint="default" w:ascii="Symbol" w:hAnsi="Symbol"/>
      </w:rPr>
    </w:lvl>
    <w:lvl w:ilvl="7" w:tplc="04090003" w:tentative="1">
      <w:start w:val="1"/>
      <w:numFmt w:val="bullet"/>
      <w:lvlText w:val="o"/>
      <w:lvlJc w:val="left"/>
      <w:pPr>
        <w:ind w:left="6248" w:hanging="360"/>
      </w:pPr>
      <w:rPr>
        <w:rFonts w:hint="default" w:ascii="Courier New" w:hAnsi="Courier New" w:cs="Courier New"/>
      </w:rPr>
    </w:lvl>
    <w:lvl w:ilvl="8" w:tplc="04090005" w:tentative="1">
      <w:start w:val="1"/>
      <w:numFmt w:val="bullet"/>
      <w:lvlText w:val=""/>
      <w:lvlJc w:val="left"/>
      <w:pPr>
        <w:ind w:left="6968" w:hanging="360"/>
      </w:pPr>
      <w:rPr>
        <w:rFonts w:hint="default" w:ascii="Wingdings" w:hAnsi="Wingdings"/>
      </w:rPr>
    </w:lvl>
  </w:abstractNum>
  <w:abstractNum w:abstractNumId="5" w15:restartNumberingAfterBreak="0">
    <w:nsid w:val="39842E31"/>
    <w:multiLevelType w:val="hybridMultilevel"/>
    <w:tmpl w:val="225811C0"/>
    <w:lvl w:ilvl="0" w:tplc="04090001">
      <w:start w:val="1"/>
      <w:numFmt w:val="bullet"/>
      <w:lvlText w:val=""/>
      <w:lvlJc w:val="left"/>
      <w:pPr>
        <w:ind w:left="1080" w:hanging="360"/>
      </w:pPr>
      <w:rPr>
        <w:rFonts w:hint="default" w:ascii="Symbol" w:hAnsi="Symbol"/>
      </w:rPr>
    </w:lvl>
    <w:lvl w:ilvl="1" w:tplc="04090003">
      <w:start w:val="1"/>
      <w:numFmt w:val="bullet"/>
      <w:lvlText w:val="o"/>
      <w:lvlJc w:val="left"/>
      <w:pPr>
        <w:ind w:left="1800" w:hanging="360"/>
      </w:pPr>
      <w:rPr>
        <w:rFonts w:hint="default" w:ascii="Courier New" w:hAnsi="Courier New" w:cs="Courier New"/>
      </w:rPr>
    </w:lvl>
    <w:lvl w:ilvl="2" w:tplc="04090005">
      <w:start w:val="1"/>
      <w:numFmt w:val="bullet"/>
      <w:lvlText w:val=""/>
      <w:lvlJc w:val="left"/>
      <w:pPr>
        <w:ind w:left="2520" w:hanging="360"/>
      </w:pPr>
      <w:rPr>
        <w:rFonts w:hint="default" w:ascii="Wingdings" w:hAnsi="Wingdings"/>
      </w:rPr>
    </w:lvl>
    <w:lvl w:ilvl="3" w:tplc="0409000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6" w15:restartNumberingAfterBreak="0">
    <w:nsid w:val="3AA92647"/>
    <w:multiLevelType w:val="hybridMultilevel"/>
    <w:tmpl w:val="3DD8F9C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501738B6"/>
    <w:multiLevelType w:val="hybridMultilevel"/>
    <w:tmpl w:val="FA2031CA"/>
    <w:lvl w:ilvl="0" w:tplc="04090001">
      <w:start w:val="1"/>
      <w:numFmt w:val="bullet"/>
      <w:lvlText w:val=""/>
      <w:lvlJc w:val="left"/>
      <w:pPr>
        <w:ind w:left="1208" w:hanging="360"/>
      </w:pPr>
      <w:rPr>
        <w:rFonts w:hint="default" w:ascii="Symbol" w:hAnsi="Symbol"/>
      </w:rPr>
    </w:lvl>
    <w:lvl w:ilvl="1" w:tplc="04090003">
      <w:start w:val="1"/>
      <w:numFmt w:val="bullet"/>
      <w:lvlText w:val="o"/>
      <w:lvlJc w:val="left"/>
      <w:pPr>
        <w:ind w:left="1928" w:hanging="360"/>
      </w:pPr>
      <w:rPr>
        <w:rFonts w:hint="default" w:ascii="Courier New" w:hAnsi="Courier New" w:cs="Courier New"/>
      </w:rPr>
    </w:lvl>
    <w:lvl w:ilvl="2" w:tplc="04090005">
      <w:start w:val="1"/>
      <w:numFmt w:val="bullet"/>
      <w:lvlText w:val=""/>
      <w:lvlJc w:val="left"/>
      <w:pPr>
        <w:ind w:left="2648" w:hanging="360"/>
      </w:pPr>
      <w:rPr>
        <w:rFonts w:hint="default" w:ascii="Wingdings" w:hAnsi="Wingdings"/>
      </w:rPr>
    </w:lvl>
    <w:lvl w:ilvl="3" w:tplc="04090001" w:tentative="1">
      <w:start w:val="1"/>
      <w:numFmt w:val="bullet"/>
      <w:lvlText w:val=""/>
      <w:lvlJc w:val="left"/>
      <w:pPr>
        <w:ind w:left="3368" w:hanging="360"/>
      </w:pPr>
      <w:rPr>
        <w:rFonts w:hint="default" w:ascii="Symbol" w:hAnsi="Symbol"/>
      </w:rPr>
    </w:lvl>
    <w:lvl w:ilvl="4" w:tplc="04090003" w:tentative="1">
      <w:start w:val="1"/>
      <w:numFmt w:val="bullet"/>
      <w:lvlText w:val="o"/>
      <w:lvlJc w:val="left"/>
      <w:pPr>
        <w:ind w:left="4088" w:hanging="360"/>
      </w:pPr>
      <w:rPr>
        <w:rFonts w:hint="default" w:ascii="Courier New" w:hAnsi="Courier New" w:cs="Courier New"/>
      </w:rPr>
    </w:lvl>
    <w:lvl w:ilvl="5" w:tplc="04090005" w:tentative="1">
      <w:start w:val="1"/>
      <w:numFmt w:val="bullet"/>
      <w:lvlText w:val=""/>
      <w:lvlJc w:val="left"/>
      <w:pPr>
        <w:ind w:left="4808" w:hanging="360"/>
      </w:pPr>
      <w:rPr>
        <w:rFonts w:hint="default" w:ascii="Wingdings" w:hAnsi="Wingdings"/>
      </w:rPr>
    </w:lvl>
    <w:lvl w:ilvl="6" w:tplc="04090001" w:tentative="1">
      <w:start w:val="1"/>
      <w:numFmt w:val="bullet"/>
      <w:lvlText w:val=""/>
      <w:lvlJc w:val="left"/>
      <w:pPr>
        <w:ind w:left="5528" w:hanging="360"/>
      </w:pPr>
      <w:rPr>
        <w:rFonts w:hint="default" w:ascii="Symbol" w:hAnsi="Symbol"/>
      </w:rPr>
    </w:lvl>
    <w:lvl w:ilvl="7" w:tplc="04090003" w:tentative="1">
      <w:start w:val="1"/>
      <w:numFmt w:val="bullet"/>
      <w:lvlText w:val="o"/>
      <w:lvlJc w:val="left"/>
      <w:pPr>
        <w:ind w:left="6248" w:hanging="360"/>
      </w:pPr>
      <w:rPr>
        <w:rFonts w:hint="default" w:ascii="Courier New" w:hAnsi="Courier New" w:cs="Courier New"/>
      </w:rPr>
    </w:lvl>
    <w:lvl w:ilvl="8" w:tplc="04090005" w:tentative="1">
      <w:start w:val="1"/>
      <w:numFmt w:val="bullet"/>
      <w:lvlText w:val=""/>
      <w:lvlJc w:val="left"/>
      <w:pPr>
        <w:ind w:left="6968" w:hanging="360"/>
      </w:pPr>
      <w:rPr>
        <w:rFonts w:hint="default" w:ascii="Wingdings" w:hAnsi="Wingdings"/>
      </w:rPr>
    </w:lvl>
  </w:abstractNum>
  <w:abstractNum w:abstractNumId="8" w15:restartNumberingAfterBreak="0">
    <w:nsid w:val="5BBF7149"/>
    <w:multiLevelType w:val="hybridMultilevel"/>
    <w:tmpl w:val="9D8C6D6E"/>
    <w:lvl w:ilvl="0" w:tplc="04090001">
      <w:start w:val="1"/>
      <w:numFmt w:val="bullet"/>
      <w:lvlText w:val=""/>
      <w:lvlJc w:val="left"/>
      <w:pPr>
        <w:ind w:left="1800" w:hanging="360"/>
      </w:pPr>
      <w:rPr>
        <w:rFonts w:hint="default" w:ascii="Symbol" w:hAnsi="Symbol"/>
      </w:rPr>
    </w:lvl>
    <w:lvl w:ilvl="1" w:tplc="04090003" w:tentative="1">
      <w:start w:val="1"/>
      <w:numFmt w:val="bullet"/>
      <w:lvlText w:val="o"/>
      <w:lvlJc w:val="left"/>
      <w:pPr>
        <w:ind w:left="2520" w:hanging="360"/>
      </w:pPr>
      <w:rPr>
        <w:rFonts w:hint="default" w:ascii="Courier New" w:hAnsi="Courier New" w:cs="Courier New"/>
      </w:rPr>
    </w:lvl>
    <w:lvl w:ilvl="2" w:tplc="04090005" w:tentative="1">
      <w:start w:val="1"/>
      <w:numFmt w:val="bullet"/>
      <w:lvlText w:val=""/>
      <w:lvlJc w:val="left"/>
      <w:pPr>
        <w:ind w:left="3240" w:hanging="360"/>
      </w:pPr>
      <w:rPr>
        <w:rFonts w:hint="default" w:ascii="Wingdings" w:hAnsi="Wingdings"/>
      </w:rPr>
    </w:lvl>
    <w:lvl w:ilvl="3" w:tplc="04090001" w:tentative="1">
      <w:start w:val="1"/>
      <w:numFmt w:val="bullet"/>
      <w:lvlText w:val=""/>
      <w:lvlJc w:val="left"/>
      <w:pPr>
        <w:ind w:left="3960" w:hanging="360"/>
      </w:pPr>
      <w:rPr>
        <w:rFonts w:hint="default" w:ascii="Symbol" w:hAnsi="Symbol"/>
      </w:rPr>
    </w:lvl>
    <w:lvl w:ilvl="4" w:tplc="04090003" w:tentative="1">
      <w:start w:val="1"/>
      <w:numFmt w:val="bullet"/>
      <w:lvlText w:val="o"/>
      <w:lvlJc w:val="left"/>
      <w:pPr>
        <w:ind w:left="4680" w:hanging="360"/>
      </w:pPr>
      <w:rPr>
        <w:rFonts w:hint="default" w:ascii="Courier New" w:hAnsi="Courier New" w:cs="Courier New"/>
      </w:rPr>
    </w:lvl>
    <w:lvl w:ilvl="5" w:tplc="04090005" w:tentative="1">
      <w:start w:val="1"/>
      <w:numFmt w:val="bullet"/>
      <w:lvlText w:val=""/>
      <w:lvlJc w:val="left"/>
      <w:pPr>
        <w:ind w:left="5400" w:hanging="360"/>
      </w:pPr>
      <w:rPr>
        <w:rFonts w:hint="default" w:ascii="Wingdings" w:hAnsi="Wingdings"/>
      </w:rPr>
    </w:lvl>
    <w:lvl w:ilvl="6" w:tplc="04090001" w:tentative="1">
      <w:start w:val="1"/>
      <w:numFmt w:val="bullet"/>
      <w:lvlText w:val=""/>
      <w:lvlJc w:val="left"/>
      <w:pPr>
        <w:ind w:left="6120" w:hanging="360"/>
      </w:pPr>
      <w:rPr>
        <w:rFonts w:hint="default" w:ascii="Symbol" w:hAnsi="Symbol"/>
      </w:rPr>
    </w:lvl>
    <w:lvl w:ilvl="7" w:tplc="04090003" w:tentative="1">
      <w:start w:val="1"/>
      <w:numFmt w:val="bullet"/>
      <w:lvlText w:val="o"/>
      <w:lvlJc w:val="left"/>
      <w:pPr>
        <w:ind w:left="6840" w:hanging="360"/>
      </w:pPr>
      <w:rPr>
        <w:rFonts w:hint="default" w:ascii="Courier New" w:hAnsi="Courier New" w:cs="Courier New"/>
      </w:rPr>
    </w:lvl>
    <w:lvl w:ilvl="8" w:tplc="04090005" w:tentative="1">
      <w:start w:val="1"/>
      <w:numFmt w:val="bullet"/>
      <w:lvlText w:val=""/>
      <w:lvlJc w:val="left"/>
      <w:pPr>
        <w:ind w:left="7560" w:hanging="360"/>
      </w:pPr>
      <w:rPr>
        <w:rFonts w:hint="default" w:ascii="Wingdings" w:hAnsi="Wingdings"/>
      </w:rPr>
    </w:lvl>
  </w:abstractNum>
  <w:abstractNum w:abstractNumId="9" w15:restartNumberingAfterBreak="0">
    <w:nsid w:val="5FA453CF"/>
    <w:multiLevelType w:val="hybridMultilevel"/>
    <w:tmpl w:val="0CAEB5FA"/>
    <w:lvl w:ilvl="0" w:tplc="04090001">
      <w:start w:val="1"/>
      <w:numFmt w:val="bullet"/>
      <w:lvlText w:val=""/>
      <w:lvlJc w:val="left"/>
      <w:pPr>
        <w:ind w:left="720" w:hanging="360"/>
      </w:pPr>
      <w:rPr>
        <w:rFonts w:hint="default" w:ascii="Symbol" w:hAnsi="Symbol"/>
      </w:rPr>
    </w:lvl>
    <w:lvl w:ilvl="1" w:tplc="B97C4C18">
      <w:numFmt w:val="bullet"/>
      <w:lvlText w:val="•"/>
      <w:lvlJc w:val="left"/>
      <w:pPr>
        <w:ind w:left="1440" w:hanging="360"/>
      </w:pPr>
      <w:rPr>
        <w:rFonts w:hint="default" w:ascii="Calibri" w:hAnsi="Calibri" w:cs="Calibri" w:eastAsiaTheme="minorHAnsi"/>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63F913D3"/>
    <w:multiLevelType w:val="hybridMultilevel"/>
    <w:tmpl w:val="88489E2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15:restartNumberingAfterBreak="0">
    <w:nsid w:val="74471E99"/>
    <w:multiLevelType w:val="hybridMultilevel"/>
    <w:tmpl w:val="01324188"/>
    <w:lvl w:ilvl="0" w:tplc="04090001">
      <w:start w:val="1"/>
      <w:numFmt w:val="bullet"/>
      <w:lvlText w:val=""/>
      <w:lvlJc w:val="left"/>
      <w:pPr>
        <w:ind w:left="1208" w:hanging="360"/>
      </w:pPr>
      <w:rPr>
        <w:rFonts w:hint="default" w:ascii="Symbol" w:hAnsi="Symbol"/>
      </w:rPr>
    </w:lvl>
    <w:lvl w:ilvl="1" w:tplc="04090003" w:tentative="1">
      <w:start w:val="1"/>
      <w:numFmt w:val="bullet"/>
      <w:lvlText w:val="o"/>
      <w:lvlJc w:val="left"/>
      <w:pPr>
        <w:ind w:left="1928" w:hanging="360"/>
      </w:pPr>
      <w:rPr>
        <w:rFonts w:hint="default" w:ascii="Courier New" w:hAnsi="Courier New" w:cs="Courier New"/>
      </w:rPr>
    </w:lvl>
    <w:lvl w:ilvl="2" w:tplc="04090005" w:tentative="1">
      <w:start w:val="1"/>
      <w:numFmt w:val="bullet"/>
      <w:lvlText w:val=""/>
      <w:lvlJc w:val="left"/>
      <w:pPr>
        <w:ind w:left="2648" w:hanging="360"/>
      </w:pPr>
      <w:rPr>
        <w:rFonts w:hint="default" w:ascii="Wingdings" w:hAnsi="Wingdings"/>
      </w:rPr>
    </w:lvl>
    <w:lvl w:ilvl="3" w:tplc="04090001" w:tentative="1">
      <w:start w:val="1"/>
      <w:numFmt w:val="bullet"/>
      <w:lvlText w:val=""/>
      <w:lvlJc w:val="left"/>
      <w:pPr>
        <w:ind w:left="3368" w:hanging="360"/>
      </w:pPr>
      <w:rPr>
        <w:rFonts w:hint="default" w:ascii="Symbol" w:hAnsi="Symbol"/>
      </w:rPr>
    </w:lvl>
    <w:lvl w:ilvl="4" w:tplc="04090003" w:tentative="1">
      <w:start w:val="1"/>
      <w:numFmt w:val="bullet"/>
      <w:lvlText w:val="o"/>
      <w:lvlJc w:val="left"/>
      <w:pPr>
        <w:ind w:left="4088" w:hanging="360"/>
      </w:pPr>
      <w:rPr>
        <w:rFonts w:hint="default" w:ascii="Courier New" w:hAnsi="Courier New" w:cs="Courier New"/>
      </w:rPr>
    </w:lvl>
    <w:lvl w:ilvl="5" w:tplc="04090005" w:tentative="1">
      <w:start w:val="1"/>
      <w:numFmt w:val="bullet"/>
      <w:lvlText w:val=""/>
      <w:lvlJc w:val="left"/>
      <w:pPr>
        <w:ind w:left="4808" w:hanging="360"/>
      </w:pPr>
      <w:rPr>
        <w:rFonts w:hint="default" w:ascii="Wingdings" w:hAnsi="Wingdings"/>
      </w:rPr>
    </w:lvl>
    <w:lvl w:ilvl="6" w:tplc="04090001" w:tentative="1">
      <w:start w:val="1"/>
      <w:numFmt w:val="bullet"/>
      <w:lvlText w:val=""/>
      <w:lvlJc w:val="left"/>
      <w:pPr>
        <w:ind w:left="5528" w:hanging="360"/>
      </w:pPr>
      <w:rPr>
        <w:rFonts w:hint="default" w:ascii="Symbol" w:hAnsi="Symbol"/>
      </w:rPr>
    </w:lvl>
    <w:lvl w:ilvl="7" w:tplc="04090003" w:tentative="1">
      <w:start w:val="1"/>
      <w:numFmt w:val="bullet"/>
      <w:lvlText w:val="o"/>
      <w:lvlJc w:val="left"/>
      <w:pPr>
        <w:ind w:left="6248" w:hanging="360"/>
      </w:pPr>
      <w:rPr>
        <w:rFonts w:hint="default" w:ascii="Courier New" w:hAnsi="Courier New" w:cs="Courier New"/>
      </w:rPr>
    </w:lvl>
    <w:lvl w:ilvl="8" w:tplc="04090005" w:tentative="1">
      <w:start w:val="1"/>
      <w:numFmt w:val="bullet"/>
      <w:lvlText w:val=""/>
      <w:lvlJc w:val="left"/>
      <w:pPr>
        <w:ind w:left="6968" w:hanging="360"/>
      </w:pPr>
      <w:rPr>
        <w:rFonts w:hint="default" w:ascii="Wingdings" w:hAnsi="Wingdings"/>
      </w:rPr>
    </w:lvl>
  </w:abstractNum>
  <w:num w:numId="1" w16cid:durableId="651718441">
    <w:abstractNumId w:val="8"/>
  </w:num>
  <w:num w:numId="2" w16cid:durableId="1802072897">
    <w:abstractNumId w:val="5"/>
  </w:num>
  <w:num w:numId="3" w16cid:durableId="152451409">
    <w:abstractNumId w:val="4"/>
  </w:num>
  <w:num w:numId="4" w16cid:durableId="225603640">
    <w:abstractNumId w:val="11"/>
  </w:num>
  <w:num w:numId="5" w16cid:durableId="383530190">
    <w:abstractNumId w:val="7"/>
  </w:num>
  <w:num w:numId="6" w16cid:durableId="393044517">
    <w:abstractNumId w:val="1"/>
  </w:num>
  <w:num w:numId="7" w16cid:durableId="1162626087">
    <w:abstractNumId w:val="0"/>
  </w:num>
  <w:num w:numId="8" w16cid:durableId="624196180">
    <w:abstractNumId w:val="2"/>
  </w:num>
  <w:num w:numId="9" w16cid:durableId="1928148509">
    <w:abstractNumId w:val="6"/>
  </w:num>
  <w:num w:numId="10" w16cid:durableId="1384914644">
    <w:abstractNumId w:val="10"/>
  </w:num>
  <w:num w:numId="11" w16cid:durableId="1916696778">
    <w:abstractNumId w:val="3"/>
  </w:num>
  <w:num w:numId="12" w16cid:durableId="1453785897">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view w:val="web"/>
  <w:zoom w:percent="110"/>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605B"/>
    <w:rsid w:val="00014E36"/>
    <w:rsid w:val="00040BCD"/>
    <w:rsid w:val="00043981"/>
    <w:rsid w:val="0006392C"/>
    <w:rsid w:val="00071CBC"/>
    <w:rsid w:val="00073DB1"/>
    <w:rsid w:val="00087F01"/>
    <w:rsid w:val="0009264C"/>
    <w:rsid w:val="000C7DDD"/>
    <w:rsid w:val="000D4B93"/>
    <w:rsid w:val="000E0E75"/>
    <w:rsid w:val="000F1760"/>
    <w:rsid w:val="000F4E23"/>
    <w:rsid w:val="00107098"/>
    <w:rsid w:val="00111958"/>
    <w:rsid w:val="00140143"/>
    <w:rsid w:val="0018286F"/>
    <w:rsid w:val="0019349A"/>
    <w:rsid w:val="001943AD"/>
    <w:rsid w:val="001B1E66"/>
    <w:rsid w:val="001B395F"/>
    <w:rsid w:val="001B42B6"/>
    <w:rsid w:val="001D3F2C"/>
    <w:rsid w:val="001E30A8"/>
    <w:rsid w:val="001F40FD"/>
    <w:rsid w:val="00211676"/>
    <w:rsid w:val="002250C0"/>
    <w:rsid w:val="0022605B"/>
    <w:rsid w:val="00226273"/>
    <w:rsid w:val="00226F18"/>
    <w:rsid w:val="0023220C"/>
    <w:rsid w:val="00233D41"/>
    <w:rsid w:val="00265657"/>
    <w:rsid w:val="0027335B"/>
    <w:rsid w:val="002A0064"/>
    <w:rsid w:val="002A3E50"/>
    <w:rsid w:val="002A64C8"/>
    <w:rsid w:val="002B24A3"/>
    <w:rsid w:val="002D029A"/>
    <w:rsid w:val="002F7D1B"/>
    <w:rsid w:val="00307683"/>
    <w:rsid w:val="00325899"/>
    <w:rsid w:val="00350B5A"/>
    <w:rsid w:val="00351A07"/>
    <w:rsid w:val="00355D96"/>
    <w:rsid w:val="00371AF8"/>
    <w:rsid w:val="003751CB"/>
    <w:rsid w:val="00390B3D"/>
    <w:rsid w:val="003A1461"/>
    <w:rsid w:val="003B69C4"/>
    <w:rsid w:val="003D16E9"/>
    <w:rsid w:val="00416117"/>
    <w:rsid w:val="00440FB5"/>
    <w:rsid w:val="0044226D"/>
    <w:rsid w:val="00444731"/>
    <w:rsid w:val="00454CCD"/>
    <w:rsid w:val="00472503"/>
    <w:rsid w:val="00481100"/>
    <w:rsid w:val="00481B73"/>
    <w:rsid w:val="0048752C"/>
    <w:rsid w:val="00492AD1"/>
    <w:rsid w:val="004B2C6C"/>
    <w:rsid w:val="004D44F2"/>
    <w:rsid w:val="004E7444"/>
    <w:rsid w:val="004F0028"/>
    <w:rsid w:val="00500348"/>
    <w:rsid w:val="00547C4A"/>
    <w:rsid w:val="005645EF"/>
    <w:rsid w:val="00570A07"/>
    <w:rsid w:val="005819DE"/>
    <w:rsid w:val="005A2B34"/>
    <w:rsid w:val="005A751A"/>
    <w:rsid w:val="005D0F1F"/>
    <w:rsid w:val="005F46B7"/>
    <w:rsid w:val="0062230C"/>
    <w:rsid w:val="006342B6"/>
    <w:rsid w:val="00635D2D"/>
    <w:rsid w:val="00657E26"/>
    <w:rsid w:val="00664AEC"/>
    <w:rsid w:val="00665534"/>
    <w:rsid w:val="0066616D"/>
    <w:rsid w:val="006671B9"/>
    <w:rsid w:val="00682395"/>
    <w:rsid w:val="006922A5"/>
    <w:rsid w:val="00692A67"/>
    <w:rsid w:val="006A2128"/>
    <w:rsid w:val="006A3810"/>
    <w:rsid w:val="006B2B2A"/>
    <w:rsid w:val="006B5133"/>
    <w:rsid w:val="006C288D"/>
    <w:rsid w:val="006C3C93"/>
    <w:rsid w:val="006D772A"/>
    <w:rsid w:val="007015E9"/>
    <w:rsid w:val="0070705B"/>
    <w:rsid w:val="0071306C"/>
    <w:rsid w:val="007155A3"/>
    <w:rsid w:val="00717D51"/>
    <w:rsid w:val="00743838"/>
    <w:rsid w:val="00743E2F"/>
    <w:rsid w:val="00760EBB"/>
    <w:rsid w:val="0077164B"/>
    <w:rsid w:val="00773152"/>
    <w:rsid w:val="007825E1"/>
    <w:rsid w:val="007D37EB"/>
    <w:rsid w:val="007E39BD"/>
    <w:rsid w:val="007E5E11"/>
    <w:rsid w:val="00810FB5"/>
    <w:rsid w:val="00816897"/>
    <w:rsid w:val="008174A9"/>
    <w:rsid w:val="00820832"/>
    <w:rsid w:val="00823123"/>
    <w:rsid w:val="00825AEE"/>
    <w:rsid w:val="00835793"/>
    <w:rsid w:val="00835BD3"/>
    <w:rsid w:val="00841FB2"/>
    <w:rsid w:val="00845C2A"/>
    <w:rsid w:val="00852B92"/>
    <w:rsid w:val="00891ADA"/>
    <w:rsid w:val="00897D9C"/>
    <w:rsid w:val="008A23A9"/>
    <w:rsid w:val="008B6B8C"/>
    <w:rsid w:val="008D3A73"/>
    <w:rsid w:val="008F547E"/>
    <w:rsid w:val="008F717D"/>
    <w:rsid w:val="00914B15"/>
    <w:rsid w:val="00915C4D"/>
    <w:rsid w:val="009324A7"/>
    <w:rsid w:val="00933C38"/>
    <w:rsid w:val="00945B06"/>
    <w:rsid w:val="00952558"/>
    <w:rsid w:val="00953571"/>
    <w:rsid w:val="00962793"/>
    <w:rsid w:val="00964ED3"/>
    <w:rsid w:val="009721C4"/>
    <w:rsid w:val="0097245D"/>
    <w:rsid w:val="009766D3"/>
    <w:rsid w:val="00993C21"/>
    <w:rsid w:val="00996593"/>
    <w:rsid w:val="009C375C"/>
    <w:rsid w:val="009D0EDA"/>
    <w:rsid w:val="009F0458"/>
    <w:rsid w:val="009F21C2"/>
    <w:rsid w:val="00A1181F"/>
    <w:rsid w:val="00A14E5C"/>
    <w:rsid w:val="00A2148F"/>
    <w:rsid w:val="00A37E28"/>
    <w:rsid w:val="00A40077"/>
    <w:rsid w:val="00A40762"/>
    <w:rsid w:val="00A609DA"/>
    <w:rsid w:val="00A645E5"/>
    <w:rsid w:val="00A77D2E"/>
    <w:rsid w:val="00AA2E77"/>
    <w:rsid w:val="00AA6CA6"/>
    <w:rsid w:val="00AA7847"/>
    <w:rsid w:val="00AB6DEF"/>
    <w:rsid w:val="00AC2620"/>
    <w:rsid w:val="00AE17DA"/>
    <w:rsid w:val="00B02093"/>
    <w:rsid w:val="00B13FA1"/>
    <w:rsid w:val="00B214A1"/>
    <w:rsid w:val="00B25A8A"/>
    <w:rsid w:val="00B53499"/>
    <w:rsid w:val="00B62B01"/>
    <w:rsid w:val="00B85E10"/>
    <w:rsid w:val="00B919F4"/>
    <w:rsid w:val="00BA4D06"/>
    <w:rsid w:val="00BC2123"/>
    <w:rsid w:val="00BC290D"/>
    <w:rsid w:val="00BE7612"/>
    <w:rsid w:val="00C0341B"/>
    <w:rsid w:val="00C062AA"/>
    <w:rsid w:val="00C06307"/>
    <w:rsid w:val="00C130F9"/>
    <w:rsid w:val="00C35FA7"/>
    <w:rsid w:val="00C443EE"/>
    <w:rsid w:val="00C63775"/>
    <w:rsid w:val="00C643DA"/>
    <w:rsid w:val="00C75476"/>
    <w:rsid w:val="00CC0278"/>
    <w:rsid w:val="00CC1B5E"/>
    <w:rsid w:val="00CE5758"/>
    <w:rsid w:val="00D0231A"/>
    <w:rsid w:val="00D16A89"/>
    <w:rsid w:val="00D17DF8"/>
    <w:rsid w:val="00D21665"/>
    <w:rsid w:val="00D22E7A"/>
    <w:rsid w:val="00D421C6"/>
    <w:rsid w:val="00D4652C"/>
    <w:rsid w:val="00D6158F"/>
    <w:rsid w:val="00D651DD"/>
    <w:rsid w:val="00D65536"/>
    <w:rsid w:val="00D67BA2"/>
    <w:rsid w:val="00D803D0"/>
    <w:rsid w:val="00D9338B"/>
    <w:rsid w:val="00D95233"/>
    <w:rsid w:val="00DB4072"/>
    <w:rsid w:val="00DC0DCE"/>
    <w:rsid w:val="00DF3351"/>
    <w:rsid w:val="00E12CE3"/>
    <w:rsid w:val="00E165CF"/>
    <w:rsid w:val="00E3777A"/>
    <w:rsid w:val="00E61E0C"/>
    <w:rsid w:val="00E62959"/>
    <w:rsid w:val="00E62EFA"/>
    <w:rsid w:val="00E65DB3"/>
    <w:rsid w:val="00E77719"/>
    <w:rsid w:val="00E816F4"/>
    <w:rsid w:val="00E848D4"/>
    <w:rsid w:val="00EA11FA"/>
    <w:rsid w:val="00EA7DCD"/>
    <w:rsid w:val="00EB17A3"/>
    <w:rsid w:val="00EB47FD"/>
    <w:rsid w:val="00EC45B9"/>
    <w:rsid w:val="00ED0C42"/>
    <w:rsid w:val="00ED7B08"/>
    <w:rsid w:val="00EE7EA7"/>
    <w:rsid w:val="00F256C0"/>
    <w:rsid w:val="00F27CBB"/>
    <w:rsid w:val="00F504FF"/>
    <w:rsid w:val="00F52E04"/>
    <w:rsid w:val="00F7494E"/>
    <w:rsid w:val="00F75DB3"/>
    <w:rsid w:val="00F90B55"/>
    <w:rsid w:val="00FA485B"/>
    <w:rsid w:val="00FA601D"/>
    <w:rsid w:val="00FC135C"/>
    <w:rsid w:val="00FE04E2"/>
    <w:rsid w:val="107CC84E"/>
    <w:rsid w:val="16F8F3CD"/>
    <w:rsid w:val="265DCF96"/>
    <w:rsid w:val="2758DC5D"/>
    <w:rsid w:val="2BB14752"/>
    <w:rsid w:val="4B082D80"/>
    <w:rsid w:val="56AEA1BE"/>
    <w:rsid w:val="57E650F1"/>
    <w:rsid w:val="672DBDAF"/>
    <w:rsid w:val="6CFBDC66"/>
    <w:rsid w:val="701A5F8A"/>
    <w:rsid w:val="7066D0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76D054"/>
  <w15:docId w15:val="{1144E2F4-D7F5-463F-9BF5-8339DC49E2B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8A23A9"/>
    <w:pPr>
      <w:keepNext/>
      <w:keepLines/>
      <w:spacing w:before="24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uiPriority w:val="1"/>
    <w:qFormat/>
    <w:pPr>
      <w:spacing w:before="159"/>
      <w:ind w:left="511"/>
    </w:pPr>
    <w:rPr>
      <w:rFonts w:ascii="Algerian" w:hAnsi="Algerian" w:eastAsia="Algerian"/>
      <w:sz w:val="24"/>
      <w:szCs w:val="24"/>
    </w:rPr>
  </w:style>
  <w:style w:type="paragraph" w:styleId="ListParagraph">
    <w:name w:val="List Paragraph"/>
    <w:basedOn w:val="Normal"/>
    <w:uiPriority w:val="1"/>
    <w:qFormat/>
  </w:style>
  <w:style w:type="paragraph" w:styleId="TableParagraph" w:customStyle="1">
    <w:name w:val="Table Paragraph"/>
    <w:basedOn w:val="Normal"/>
    <w:uiPriority w:val="1"/>
    <w:qFormat/>
  </w:style>
  <w:style w:type="table" w:styleId="TableGrid">
    <w:name w:val="Table Grid"/>
    <w:basedOn w:val="TableNormal"/>
    <w:uiPriority w:val="59"/>
    <w:rsid w:val="00D96CB3"/>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Pr>
  </w:style>
  <w:style w:type="character" w:styleId="CommentReference">
    <w:name w:val="annotation reference"/>
    <w:basedOn w:val="DefaultParagraphFont"/>
    <w:uiPriority w:val="99"/>
    <w:semiHidden/>
    <w:unhideWhenUsed/>
    <w:rsid w:val="002F7D1B"/>
    <w:rPr>
      <w:sz w:val="16"/>
      <w:szCs w:val="16"/>
    </w:rPr>
  </w:style>
  <w:style w:type="paragraph" w:styleId="CommentText">
    <w:name w:val="annotation text"/>
    <w:basedOn w:val="Normal"/>
    <w:link w:val="CommentTextChar"/>
    <w:uiPriority w:val="99"/>
    <w:semiHidden/>
    <w:unhideWhenUsed/>
    <w:rsid w:val="002F7D1B"/>
    <w:rPr>
      <w:sz w:val="20"/>
      <w:szCs w:val="20"/>
    </w:rPr>
  </w:style>
  <w:style w:type="character" w:styleId="CommentTextChar" w:customStyle="1">
    <w:name w:val="Comment Text Char"/>
    <w:basedOn w:val="DefaultParagraphFont"/>
    <w:link w:val="CommentText"/>
    <w:uiPriority w:val="99"/>
    <w:semiHidden/>
    <w:rsid w:val="002F7D1B"/>
    <w:rPr>
      <w:sz w:val="20"/>
      <w:szCs w:val="20"/>
    </w:rPr>
  </w:style>
  <w:style w:type="paragraph" w:styleId="CommentSubject">
    <w:name w:val="annotation subject"/>
    <w:basedOn w:val="CommentText"/>
    <w:next w:val="CommentText"/>
    <w:link w:val="CommentSubjectChar"/>
    <w:uiPriority w:val="99"/>
    <w:semiHidden/>
    <w:unhideWhenUsed/>
    <w:rsid w:val="002F7D1B"/>
    <w:rPr>
      <w:b/>
      <w:bCs/>
    </w:rPr>
  </w:style>
  <w:style w:type="character" w:styleId="CommentSubjectChar" w:customStyle="1">
    <w:name w:val="Comment Subject Char"/>
    <w:basedOn w:val="CommentTextChar"/>
    <w:link w:val="CommentSubject"/>
    <w:uiPriority w:val="99"/>
    <w:semiHidden/>
    <w:rsid w:val="002F7D1B"/>
    <w:rPr>
      <w:b/>
      <w:bCs/>
      <w:sz w:val="20"/>
      <w:szCs w:val="20"/>
    </w:rPr>
  </w:style>
  <w:style w:type="paragraph" w:styleId="Header">
    <w:name w:val="header"/>
    <w:basedOn w:val="Normal"/>
    <w:link w:val="HeaderChar"/>
    <w:uiPriority w:val="99"/>
    <w:unhideWhenUsed/>
    <w:rsid w:val="0066616D"/>
    <w:pPr>
      <w:tabs>
        <w:tab w:val="center" w:pos="4680"/>
        <w:tab w:val="right" w:pos="9360"/>
      </w:tabs>
    </w:pPr>
  </w:style>
  <w:style w:type="character" w:styleId="HeaderChar" w:customStyle="1">
    <w:name w:val="Header Char"/>
    <w:basedOn w:val="DefaultParagraphFont"/>
    <w:link w:val="Header"/>
    <w:uiPriority w:val="99"/>
    <w:rsid w:val="0066616D"/>
  </w:style>
  <w:style w:type="paragraph" w:styleId="Footer">
    <w:name w:val="footer"/>
    <w:basedOn w:val="Normal"/>
    <w:link w:val="FooterChar"/>
    <w:uiPriority w:val="99"/>
    <w:unhideWhenUsed/>
    <w:rsid w:val="0066616D"/>
    <w:pPr>
      <w:tabs>
        <w:tab w:val="center" w:pos="4680"/>
        <w:tab w:val="right" w:pos="9360"/>
      </w:tabs>
    </w:pPr>
  </w:style>
  <w:style w:type="character" w:styleId="FooterChar" w:customStyle="1">
    <w:name w:val="Footer Char"/>
    <w:basedOn w:val="DefaultParagraphFont"/>
    <w:link w:val="Footer"/>
    <w:uiPriority w:val="99"/>
    <w:rsid w:val="0066616D"/>
  </w:style>
  <w:style w:type="character" w:styleId="Hyperlink">
    <w:name w:val="Hyperlink"/>
    <w:basedOn w:val="DefaultParagraphFont"/>
    <w:uiPriority w:val="99"/>
    <w:unhideWhenUsed/>
    <w:rsid w:val="00AB6DEF"/>
    <w:rPr>
      <w:color w:val="0000FF" w:themeColor="hyperlink"/>
      <w:u w:val="single"/>
    </w:rPr>
  </w:style>
  <w:style w:type="character" w:styleId="UnresolvedMention">
    <w:name w:val="Unresolved Mention"/>
    <w:basedOn w:val="DefaultParagraphFont"/>
    <w:uiPriority w:val="99"/>
    <w:semiHidden/>
    <w:unhideWhenUsed/>
    <w:rsid w:val="00AB6DEF"/>
    <w:rPr>
      <w:color w:val="605E5C"/>
      <w:shd w:val="clear" w:color="auto" w:fill="E1DFDD"/>
    </w:rPr>
  </w:style>
  <w:style w:type="character" w:styleId="Heading1Char" w:customStyle="1">
    <w:name w:val="Heading 1 Char"/>
    <w:basedOn w:val="DefaultParagraphFont"/>
    <w:link w:val="Heading1"/>
    <w:uiPriority w:val="9"/>
    <w:rsid w:val="008A23A9"/>
    <w:rPr>
      <w:rFonts w:asciiTheme="majorHAnsi" w:hAnsiTheme="majorHAnsi" w:eastAsiaTheme="majorEastAsia" w:cstheme="majorBidi"/>
      <w:color w:val="365F91" w:themeColor="accent1" w:themeShade="BF"/>
      <w:sz w:val="32"/>
      <w:szCs w:val="32"/>
    </w:rPr>
  </w:style>
  <w:style w:type="paragraph" w:styleId="TOCHeading">
    <w:name w:val="TOC Heading"/>
    <w:basedOn w:val="Heading1"/>
    <w:next w:val="Normal"/>
    <w:uiPriority w:val="39"/>
    <w:unhideWhenUsed/>
    <w:qFormat/>
    <w:rsid w:val="008A23A9"/>
    <w:pPr>
      <w:widowControl/>
      <w:spacing w:line="259" w:lineRule="auto"/>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32052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0574DD9EEDB144A8EB44ECE00C8321" ma:contentTypeVersion="14" ma:contentTypeDescription="Create a new document." ma:contentTypeScope="" ma:versionID="2e51ca6c9fdafe6e8b7fa2e1d9c48448">
  <xsd:schema xmlns:xsd="http://www.w3.org/2001/XMLSchema" xmlns:xs="http://www.w3.org/2001/XMLSchema" xmlns:p="http://schemas.microsoft.com/office/2006/metadata/properties" xmlns:ns2="c9167a31-4068-4361-a358-b26e01b5602a" xmlns:ns3="47d08ae3-f1b6-496f-94a9-2677acff7862" xmlns:ns4="42d07a7b-4443-4cf9-a391-a3c9396b346c" targetNamespace="http://schemas.microsoft.com/office/2006/metadata/properties" ma:root="true" ma:fieldsID="1370f9dc8e1887f59a67d8799a423825" ns2:_="" ns3:_="" ns4:_="">
    <xsd:import namespace="c9167a31-4068-4361-a358-b26e01b5602a"/>
    <xsd:import namespace="47d08ae3-f1b6-496f-94a9-2677acff7862"/>
    <xsd:import namespace="42d07a7b-4443-4cf9-a391-a3c9396b34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4: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167a31-4068-4361-a358-b26e01b560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9c24a3c-0b57-4c9d-99da-0b6be656d584"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d08ae3-f1b6-496f-94a9-2677acff786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2d07a7b-4443-4cf9-a391-a3c9396b346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4ea9eaa-8e20-4b4a-9bc7-4e49427a4309}" ma:internalName="TaxCatchAll" ma:showField="CatchAllData" ma:web="42d07a7b-4443-4cf9-a391-a3c9396b34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2d07a7b-4443-4cf9-a391-a3c9396b346c" xsi:nil="true"/>
    <lcf76f155ced4ddcb4097134ff3c332f xmlns="c9167a31-4068-4361-a358-b26e01b5602a">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61B9C7-BE65-4495-9FD3-F6C9970FF8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167a31-4068-4361-a358-b26e01b5602a"/>
    <ds:schemaRef ds:uri="47d08ae3-f1b6-496f-94a9-2677acff7862"/>
    <ds:schemaRef ds:uri="42d07a7b-4443-4cf9-a391-a3c9396b34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F44C64-643F-4582-83E5-6AD56FD63298}">
  <ds:schemaRefs>
    <ds:schemaRef ds:uri="http://schemas.microsoft.com/sharepoint/v3/contenttype/forms"/>
  </ds:schemaRefs>
</ds:datastoreItem>
</file>

<file path=customXml/itemProps3.xml><?xml version="1.0" encoding="utf-8"?>
<ds:datastoreItem xmlns:ds="http://schemas.openxmlformats.org/officeDocument/2006/customXml" ds:itemID="{F0844DE3-22BA-4881-9EFC-A69D6E450B69}">
  <ds:schemaRefs>
    <ds:schemaRef ds:uri="http://schemas.microsoft.com/office/2006/metadata/properties"/>
    <ds:schemaRef ds:uri="http://schemas.microsoft.com/office/infopath/2007/PartnerControls"/>
    <ds:schemaRef ds:uri="42d07a7b-4443-4cf9-a391-a3c9396b346c"/>
    <ds:schemaRef ds:uri="c9167a31-4068-4361-a358-b26e01b5602a"/>
  </ds:schemaRefs>
</ds:datastoreItem>
</file>

<file path=customXml/itemProps4.xml><?xml version="1.0" encoding="utf-8"?>
<ds:datastoreItem xmlns:ds="http://schemas.openxmlformats.org/officeDocument/2006/customXml" ds:itemID="{36FA5573-1DF7-45AA-AFDA-0C653E9ACC1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Daniel Tyson (datyson)</dc:creator>
  <lastModifiedBy>theresamcallisterpmp</lastModifiedBy>
  <revision>20</revision>
  <dcterms:created xsi:type="dcterms:W3CDTF">2021-07-28T00:06:00.0000000Z</dcterms:created>
  <dcterms:modified xsi:type="dcterms:W3CDTF">2024-06-10T02:48:55.6270679Z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0x0101004D0574DD9EEDB144A8EB44ECE00C8321</vt:lpwstr>
  </property>
  <property fmtid="{D5CDD505-2E9C-101B-9397-08002B2CF9AE}" pid="3" name="MediaServiceImageTags">
    <vt:lpwstr/>
  </property>
</Properties>
</file>